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21" w:rsidRPr="003A1BB8" w:rsidRDefault="009F7321" w:rsidP="00860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  <w:bookmarkStart w:id="0" w:name="_Toc361321152"/>
    </w:p>
    <w:p w:rsidR="009F7321" w:rsidRPr="003A1BB8" w:rsidRDefault="009F7321" w:rsidP="00860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</w:p>
    <w:p w:rsidR="009F7321" w:rsidRPr="003A1BB8" w:rsidRDefault="009F7321" w:rsidP="00860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Kisvárdai </w:t>
      </w:r>
      <w:r w:rsidRPr="003A1BB8">
        <w:rPr>
          <w:rFonts w:ascii="Times New Roman" w:hAnsi="Times New Roman"/>
          <w:b/>
          <w:sz w:val="28"/>
          <w:szCs w:val="28"/>
        </w:rPr>
        <w:t>Bessenyei György Gimnázium és Kollégium</w:t>
      </w:r>
    </w:p>
    <w:p w:rsidR="009F7321" w:rsidRPr="003A1BB8" w:rsidRDefault="009F7321" w:rsidP="00860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A1BB8">
        <w:rPr>
          <w:rFonts w:ascii="Times New Roman" w:hAnsi="Times New Roman"/>
          <w:b/>
          <w:sz w:val="28"/>
          <w:szCs w:val="28"/>
        </w:rPr>
        <w:t>Kisvárda, Iskola tér 2. 4600</w:t>
      </w:r>
    </w:p>
    <w:p w:rsidR="009F7321" w:rsidRPr="003A1BB8" w:rsidRDefault="009F7321" w:rsidP="00860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A1BB8">
        <w:rPr>
          <w:rFonts w:ascii="Times New Roman" w:hAnsi="Times New Roman"/>
          <w:b/>
          <w:sz w:val="28"/>
          <w:szCs w:val="28"/>
        </w:rPr>
        <w:t>OM: 033648</w:t>
      </w:r>
    </w:p>
    <w:p w:rsidR="009F7321" w:rsidRPr="003A1BB8" w:rsidRDefault="009F7321" w:rsidP="00860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</w:p>
    <w:p w:rsidR="009F7321" w:rsidRPr="003A1BB8" w:rsidRDefault="009F7321" w:rsidP="00860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</w:p>
    <w:p w:rsidR="009F7321" w:rsidRPr="003A1BB8" w:rsidRDefault="009F7321" w:rsidP="00860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</w:p>
    <w:p w:rsidR="009F7321" w:rsidRPr="003A1BB8" w:rsidRDefault="009F7321" w:rsidP="00860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</w:p>
    <w:p w:rsidR="009F7321" w:rsidRPr="003A1BB8" w:rsidRDefault="009F7321" w:rsidP="00860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</w:p>
    <w:p w:rsidR="009F7321" w:rsidRPr="003A1BB8" w:rsidRDefault="009F7321" w:rsidP="00860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</w:p>
    <w:p w:rsidR="009F7321" w:rsidRPr="00455BE2" w:rsidRDefault="009F7321" w:rsidP="00860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48"/>
          <w:szCs w:val="48"/>
        </w:rPr>
      </w:pPr>
      <w:r w:rsidRPr="00455BE2">
        <w:rPr>
          <w:rFonts w:ascii="Times New Roman" w:hAnsi="Times New Roman"/>
          <w:b/>
          <w:sz w:val="48"/>
          <w:szCs w:val="48"/>
        </w:rPr>
        <w:t>Házirend</w:t>
      </w:r>
    </w:p>
    <w:p w:rsidR="009F7321" w:rsidRPr="003A1BB8" w:rsidRDefault="009F7321" w:rsidP="00860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</w:p>
    <w:p w:rsidR="009F7321" w:rsidRPr="003A1BB8" w:rsidRDefault="009F7321" w:rsidP="00860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</w:p>
    <w:p w:rsidR="009F7321" w:rsidRPr="003A1BB8" w:rsidRDefault="009F7321" w:rsidP="00860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</w:p>
    <w:p w:rsidR="009F7321" w:rsidRPr="003A1BB8" w:rsidRDefault="009F7321" w:rsidP="00860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</w:p>
    <w:p w:rsidR="009F7321" w:rsidRPr="003A1BB8" w:rsidRDefault="009F7321" w:rsidP="00860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</w:p>
    <w:p w:rsidR="009F7321" w:rsidRPr="003A1BB8" w:rsidRDefault="009F7321" w:rsidP="00860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</w:p>
    <w:p w:rsidR="009F7321" w:rsidRPr="003A1BB8" w:rsidRDefault="009F7321" w:rsidP="00860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</w:p>
    <w:p w:rsidR="009F7321" w:rsidRPr="003A1BB8" w:rsidRDefault="009F7321" w:rsidP="00860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</w:p>
    <w:p w:rsidR="009F7321" w:rsidRPr="003A1BB8" w:rsidRDefault="009F7321" w:rsidP="00860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</w:p>
    <w:p w:rsidR="009F7321" w:rsidRPr="003A1BB8" w:rsidRDefault="009F7321" w:rsidP="00860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</w:p>
    <w:p w:rsidR="009F7321" w:rsidRPr="003A1BB8" w:rsidRDefault="009F7321" w:rsidP="00860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</w:p>
    <w:p w:rsidR="009F7321" w:rsidRPr="003A1BB8" w:rsidRDefault="009F7321" w:rsidP="00860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</w:p>
    <w:p w:rsidR="009F7321" w:rsidRPr="000F448B" w:rsidRDefault="009F7321" w:rsidP="00BB4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pacing w:val="174"/>
          <w:sz w:val="28"/>
          <w:szCs w:val="28"/>
        </w:rPr>
      </w:pPr>
      <w:r w:rsidRPr="000F448B">
        <w:rPr>
          <w:rFonts w:ascii="Times New Roman" w:hAnsi="Times New Roman"/>
          <w:b/>
          <w:spacing w:val="174"/>
          <w:sz w:val="28"/>
          <w:szCs w:val="28"/>
        </w:rPr>
        <w:t>Kisvárda</w:t>
      </w:r>
    </w:p>
    <w:p w:rsidR="009F7321" w:rsidRPr="000F448B" w:rsidRDefault="009F7321" w:rsidP="00BB4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448B">
        <w:rPr>
          <w:rFonts w:ascii="Times New Roman" w:hAnsi="Times New Roman"/>
          <w:b/>
          <w:sz w:val="28"/>
          <w:szCs w:val="28"/>
        </w:rPr>
        <w:t>2013.</w:t>
      </w:r>
    </w:p>
    <w:p w:rsidR="009F7321" w:rsidRPr="003A1BB8" w:rsidRDefault="009F7321" w:rsidP="00860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</w:p>
    <w:p w:rsidR="009F7321" w:rsidRPr="003A1BB8" w:rsidRDefault="009F7321" w:rsidP="00BB425E">
      <w:pPr>
        <w:jc w:val="center"/>
        <w:sectPr w:rsidR="009F7321" w:rsidRPr="003A1BB8" w:rsidSect="00686DF9">
          <w:headerReference w:type="default" r:id="rId8"/>
          <w:footerReference w:type="even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rtlGutter/>
          <w:docGrid w:linePitch="360"/>
        </w:sectPr>
      </w:pPr>
    </w:p>
    <w:p w:rsidR="009F7321" w:rsidRPr="003A1BB8" w:rsidRDefault="009F7321" w:rsidP="00BB425E">
      <w:pPr>
        <w:jc w:val="center"/>
      </w:pPr>
      <w:r w:rsidRPr="003A1BB8">
        <w:lastRenderedPageBreak/>
        <w:br w:type="page"/>
      </w:r>
    </w:p>
    <w:p w:rsidR="009F7321" w:rsidRPr="000F448B" w:rsidRDefault="009F7321" w:rsidP="00BB425E">
      <w:pPr>
        <w:jc w:val="center"/>
        <w:rPr>
          <w:rFonts w:ascii="Times New Roman" w:hAnsi="Times New Roman"/>
          <w:b/>
          <w:spacing w:val="160"/>
          <w:sz w:val="28"/>
          <w:szCs w:val="28"/>
        </w:rPr>
      </w:pPr>
      <w:r w:rsidRPr="000F448B">
        <w:rPr>
          <w:rFonts w:ascii="Times New Roman" w:hAnsi="Times New Roman"/>
          <w:b/>
          <w:spacing w:val="160"/>
          <w:sz w:val="28"/>
          <w:szCs w:val="28"/>
        </w:rPr>
        <w:lastRenderedPageBreak/>
        <w:t>Tartalomjegyzék</w:t>
      </w:r>
    </w:p>
    <w:p w:rsidR="009F7321" w:rsidRPr="000F448B" w:rsidRDefault="009F7321" w:rsidP="00BB425E">
      <w:pPr>
        <w:jc w:val="center"/>
        <w:rPr>
          <w:rFonts w:ascii="Times New Roman" w:hAnsi="Times New Roman"/>
          <w:sz w:val="28"/>
          <w:szCs w:val="28"/>
        </w:rPr>
      </w:pPr>
    </w:p>
    <w:p w:rsidR="0075512E" w:rsidRPr="0075512E" w:rsidRDefault="00A16D45" w:rsidP="0075512E">
      <w:pPr>
        <w:pStyle w:val="TJ1"/>
        <w:rPr>
          <w:rFonts w:eastAsiaTheme="minorEastAsia"/>
          <w:lang w:eastAsia="hu-HU"/>
        </w:rPr>
      </w:pPr>
      <w:r w:rsidRPr="0075512E">
        <w:fldChar w:fldCharType="begin"/>
      </w:r>
      <w:r w:rsidR="009F7321" w:rsidRPr="0075512E">
        <w:instrText xml:space="preserve"> TOC \o "1-3" \h \z \u </w:instrText>
      </w:r>
      <w:r w:rsidRPr="0075512E">
        <w:fldChar w:fldCharType="separate"/>
      </w:r>
      <w:hyperlink w:anchor="_Toc405961472" w:history="1">
        <w:r w:rsidR="0075512E" w:rsidRPr="0075512E">
          <w:rPr>
            <w:rStyle w:val="Hiperhivatkozs"/>
          </w:rPr>
          <w:t>1</w:t>
        </w:r>
        <w:r w:rsidR="0075512E" w:rsidRPr="0075512E">
          <w:rPr>
            <w:rFonts w:eastAsiaTheme="minorEastAsia"/>
            <w:lang w:eastAsia="hu-HU"/>
          </w:rPr>
          <w:tab/>
        </w:r>
        <w:r w:rsidR="0075512E" w:rsidRPr="0075512E">
          <w:rPr>
            <w:rStyle w:val="Hiperhivatkozs"/>
          </w:rPr>
          <w:t>Bevezetés</w:t>
        </w:r>
        <w:r w:rsidR="0075512E" w:rsidRPr="0075512E">
          <w:rPr>
            <w:webHidden/>
          </w:rPr>
          <w:tab/>
        </w:r>
        <w:r w:rsidR="0075512E" w:rsidRPr="0075512E">
          <w:rPr>
            <w:webHidden/>
          </w:rPr>
          <w:fldChar w:fldCharType="begin"/>
        </w:r>
        <w:r w:rsidR="0075512E" w:rsidRPr="0075512E">
          <w:rPr>
            <w:webHidden/>
          </w:rPr>
          <w:instrText xml:space="preserve"> PAGEREF _Toc405961472 \h </w:instrText>
        </w:r>
        <w:r w:rsidR="0075512E" w:rsidRPr="0075512E">
          <w:rPr>
            <w:webHidden/>
          </w:rPr>
        </w:r>
        <w:r w:rsidR="0075512E" w:rsidRPr="0075512E">
          <w:rPr>
            <w:webHidden/>
          </w:rPr>
          <w:fldChar w:fldCharType="separate"/>
        </w:r>
        <w:r w:rsidR="0075512E" w:rsidRPr="0075512E">
          <w:rPr>
            <w:webHidden/>
          </w:rPr>
          <w:t>4</w:t>
        </w:r>
        <w:r w:rsidR="0075512E" w:rsidRPr="0075512E">
          <w:rPr>
            <w:webHidden/>
          </w:rPr>
          <w:fldChar w:fldCharType="end"/>
        </w:r>
      </w:hyperlink>
    </w:p>
    <w:p w:rsidR="0075512E" w:rsidRPr="0075512E" w:rsidRDefault="0075512E" w:rsidP="0075512E">
      <w:pPr>
        <w:pStyle w:val="TJ1"/>
        <w:rPr>
          <w:rFonts w:eastAsiaTheme="minorEastAsia"/>
          <w:lang w:eastAsia="hu-HU"/>
        </w:rPr>
      </w:pPr>
      <w:hyperlink w:anchor="_Toc405961473" w:history="1">
        <w:r w:rsidRPr="0075512E">
          <w:rPr>
            <w:rStyle w:val="Hiperhivatkozs"/>
            <w:lang w:eastAsia="hu-HU"/>
          </w:rPr>
          <w:t>2</w:t>
        </w:r>
        <w:r w:rsidRPr="0075512E">
          <w:rPr>
            <w:rFonts w:eastAsiaTheme="minorEastAsia"/>
            <w:lang w:eastAsia="hu-HU"/>
          </w:rPr>
          <w:tab/>
        </w:r>
        <w:r w:rsidRPr="0075512E">
          <w:rPr>
            <w:rStyle w:val="Hiperhivatkozs"/>
            <w:lang w:eastAsia="hu-HU"/>
          </w:rPr>
          <w:t>A gimnázium házirendje</w:t>
        </w:r>
        <w:r w:rsidRPr="0075512E">
          <w:rPr>
            <w:webHidden/>
          </w:rPr>
          <w:tab/>
        </w:r>
        <w:r w:rsidRPr="0075512E">
          <w:rPr>
            <w:webHidden/>
          </w:rPr>
          <w:fldChar w:fldCharType="begin"/>
        </w:r>
        <w:r w:rsidRPr="0075512E">
          <w:rPr>
            <w:webHidden/>
          </w:rPr>
          <w:instrText xml:space="preserve"> PAGEREF _Toc405961473 \h </w:instrText>
        </w:r>
        <w:r w:rsidRPr="0075512E">
          <w:rPr>
            <w:webHidden/>
          </w:rPr>
        </w:r>
        <w:r w:rsidRPr="0075512E">
          <w:rPr>
            <w:webHidden/>
          </w:rPr>
          <w:fldChar w:fldCharType="separate"/>
        </w:r>
        <w:r w:rsidRPr="0075512E">
          <w:rPr>
            <w:webHidden/>
          </w:rPr>
          <w:t>4</w:t>
        </w:r>
        <w:r w:rsidRPr="0075512E">
          <w:rPr>
            <w:webHidden/>
          </w:rPr>
          <w:fldChar w:fldCharType="end"/>
        </w:r>
      </w:hyperlink>
    </w:p>
    <w:p w:rsidR="0075512E" w:rsidRPr="0075512E" w:rsidRDefault="0075512E" w:rsidP="0075512E">
      <w:pPr>
        <w:pStyle w:val="TJ2"/>
        <w:rPr>
          <w:rFonts w:ascii="Times New Roman" w:eastAsiaTheme="minorEastAsia" w:hAnsi="Times New Roman"/>
          <w:noProof/>
          <w:sz w:val="24"/>
          <w:szCs w:val="24"/>
          <w:lang w:eastAsia="hu-HU"/>
        </w:rPr>
      </w:pPr>
      <w:hyperlink w:anchor="_Toc405961474" w:history="1">
        <w:r w:rsidRPr="0075512E">
          <w:rPr>
            <w:rStyle w:val="Hiperhivatkozs"/>
            <w:rFonts w:ascii="Times New Roman" w:hAnsi="Times New Roman"/>
            <w:noProof/>
            <w:sz w:val="24"/>
            <w:szCs w:val="24"/>
            <w:lang w:eastAsia="hu-HU"/>
          </w:rPr>
          <w:t>2.1</w:t>
        </w:r>
        <w:r w:rsidRPr="0075512E">
          <w:rPr>
            <w:rFonts w:ascii="Times New Roman" w:eastAsiaTheme="minorEastAsia" w:hAnsi="Times New Roman"/>
            <w:noProof/>
            <w:sz w:val="24"/>
            <w:szCs w:val="24"/>
            <w:lang w:eastAsia="hu-HU"/>
          </w:rPr>
          <w:tab/>
        </w:r>
        <w:r w:rsidRPr="0075512E">
          <w:rPr>
            <w:rStyle w:val="Hiperhivatkozs"/>
            <w:rFonts w:ascii="Times New Roman" w:hAnsi="Times New Roman"/>
            <w:noProof/>
            <w:sz w:val="24"/>
            <w:szCs w:val="24"/>
            <w:lang w:eastAsia="hu-HU"/>
          </w:rPr>
          <w:t>Általános rendelkezések</w: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_Toc405961474 \h </w:instrTex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5512E" w:rsidRPr="0075512E" w:rsidRDefault="0075512E" w:rsidP="0075512E">
      <w:pPr>
        <w:pStyle w:val="TJ2"/>
        <w:rPr>
          <w:rFonts w:ascii="Times New Roman" w:eastAsiaTheme="minorEastAsia" w:hAnsi="Times New Roman"/>
          <w:noProof/>
          <w:sz w:val="24"/>
          <w:szCs w:val="24"/>
          <w:lang w:eastAsia="hu-HU"/>
        </w:rPr>
      </w:pPr>
      <w:hyperlink w:anchor="_Toc405961475" w:history="1">
        <w:r w:rsidRPr="0075512E">
          <w:rPr>
            <w:rStyle w:val="Hiperhivatkozs"/>
            <w:rFonts w:ascii="Times New Roman" w:hAnsi="Times New Roman"/>
            <w:noProof/>
            <w:sz w:val="24"/>
            <w:szCs w:val="24"/>
            <w:lang w:eastAsia="hu-HU"/>
          </w:rPr>
          <w:t>2.2</w:t>
        </w:r>
        <w:r w:rsidRPr="0075512E">
          <w:rPr>
            <w:rFonts w:ascii="Times New Roman" w:eastAsiaTheme="minorEastAsia" w:hAnsi="Times New Roman"/>
            <w:noProof/>
            <w:sz w:val="24"/>
            <w:szCs w:val="24"/>
            <w:lang w:eastAsia="hu-HU"/>
          </w:rPr>
          <w:tab/>
        </w:r>
        <w:r w:rsidRPr="0075512E">
          <w:rPr>
            <w:rStyle w:val="Hiperhivatkozs"/>
            <w:rFonts w:ascii="Times New Roman" w:hAnsi="Times New Roman"/>
            <w:noProof/>
            <w:sz w:val="24"/>
            <w:szCs w:val="24"/>
            <w:lang w:eastAsia="hu-HU"/>
          </w:rPr>
          <w:t>A gyermek, tanuló távolmaradásának, mulasztásának, késésének igazolására vonatkozó előírások</w: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_Toc405961475 \h </w:instrTex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5512E" w:rsidRPr="0075512E" w:rsidRDefault="0075512E" w:rsidP="0075512E">
      <w:pPr>
        <w:pStyle w:val="TJ2"/>
        <w:rPr>
          <w:rFonts w:ascii="Times New Roman" w:eastAsiaTheme="minorEastAsia" w:hAnsi="Times New Roman"/>
          <w:noProof/>
          <w:sz w:val="24"/>
          <w:szCs w:val="24"/>
          <w:lang w:eastAsia="hu-HU"/>
        </w:rPr>
      </w:pPr>
      <w:hyperlink w:anchor="_Toc405961476" w:history="1">
        <w:r w:rsidRPr="0075512E">
          <w:rPr>
            <w:rStyle w:val="Hiperhivatkozs"/>
            <w:rFonts w:ascii="Times New Roman" w:hAnsi="Times New Roman"/>
            <w:noProof/>
            <w:sz w:val="24"/>
            <w:szCs w:val="24"/>
            <w:lang w:eastAsia="hu-HU"/>
          </w:rPr>
          <w:t>2.3</w:t>
        </w:r>
        <w:r w:rsidRPr="0075512E">
          <w:rPr>
            <w:rFonts w:ascii="Times New Roman" w:eastAsiaTheme="minorEastAsia" w:hAnsi="Times New Roman"/>
            <w:noProof/>
            <w:sz w:val="24"/>
            <w:szCs w:val="24"/>
            <w:lang w:eastAsia="hu-HU"/>
          </w:rPr>
          <w:tab/>
        </w:r>
        <w:r w:rsidRPr="0075512E">
          <w:rPr>
            <w:rStyle w:val="Hiperhivatkozs"/>
            <w:rFonts w:ascii="Times New Roman" w:hAnsi="Times New Roman"/>
            <w:noProof/>
            <w:sz w:val="24"/>
            <w:szCs w:val="24"/>
            <w:lang w:eastAsia="hu-HU"/>
          </w:rPr>
          <w:t>A szociális ösztöndíj, a szociális támogatás megállapításának és felosztásának elvei, a nem alanyi jogon járó tankönyvtámogatás elve, az elosztás rendje</w: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_Toc405961476 \h </w:instrTex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5512E" w:rsidRPr="0075512E" w:rsidRDefault="0075512E" w:rsidP="0075512E">
      <w:pPr>
        <w:pStyle w:val="TJ2"/>
        <w:rPr>
          <w:rFonts w:ascii="Times New Roman" w:eastAsiaTheme="minorEastAsia" w:hAnsi="Times New Roman"/>
          <w:noProof/>
          <w:sz w:val="24"/>
          <w:szCs w:val="24"/>
          <w:lang w:eastAsia="hu-HU"/>
        </w:rPr>
      </w:pPr>
      <w:hyperlink w:anchor="_Toc405961477" w:history="1">
        <w:r w:rsidRPr="0075512E">
          <w:rPr>
            <w:rStyle w:val="Hiperhivatkozs"/>
            <w:rFonts w:ascii="Times New Roman" w:hAnsi="Times New Roman"/>
            <w:noProof/>
            <w:sz w:val="24"/>
            <w:szCs w:val="24"/>
            <w:lang w:eastAsia="hu-HU"/>
          </w:rPr>
          <w:t>2.4</w:t>
        </w:r>
        <w:r w:rsidRPr="0075512E">
          <w:rPr>
            <w:rFonts w:ascii="Times New Roman" w:eastAsiaTheme="minorEastAsia" w:hAnsi="Times New Roman"/>
            <w:noProof/>
            <w:sz w:val="24"/>
            <w:szCs w:val="24"/>
            <w:lang w:eastAsia="hu-HU"/>
          </w:rPr>
          <w:tab/>
        </w:r>
        <w:r w:rsidRPr="0075512E">
          <w:rPr>
            <w:rStyle w:val="Hiperhivatkozs"/>
            <w:rFonts w:ascii="Times New Roman" w:hAnsi="Times New Roman"/>
            <w:noProof/>
            <w:sz w:val="24"/>
            <w:szCs w:val="24"/>
            <w:lang w:eastAsia="hu-HU"/>
          </w:rPr>
          <w:t>A tanulók véleménynyilvánításának, a tanulók rendszeres tájékoztatásának rendje és formái</w: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_Toc405961477 \h </w:instrTex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5512E" w:rsidRPr="0075512E" w:rsidRDefault="0075512E" w:rsidP="0075512E">
      <w:pPr>
        <w:pStyle w:val="TJ2"/>
        <w:rPr>
          <w:rFonts w:ascii="Times New Roman" w:eastAsiaTheme="minorEastAsia" w:hAnsi="Times New Roman"/>
          <w:noProof/>
          <w:sz w:val="24"/>
          <w:szCs w:val="24"/>
          <w:lang w:eastAsia="hu-HU"/>
        </w:rPr>
      </w:pPr>
      <w:hyperlink w:anchor="_Toc405961478" w:history="1">
        <w:r w:rsidRPr="0075512E">
          <w:rPr>
            <w:rStyle w:val="Hiperhivatkozs"/>
            <w:rFonts w:ascii="Times New Roman" w:hAnsi="Times New Roman"/>
            <w:noProof/>
            <w:sz w:val="24"/>
            <w:szCs w:val="24"/>
            <w:lang w:eastAsia="hu-HU"/>
          </w:rPr>
          <w:t>2.5</w:t>
        </w:r>
        <w:r w:rsidRPr="0075512E">
          <w:rPr>
            <w:rFonts w:ascii="Times New Roman" w:eastAsiaTheme="minorEastAsia" w:hAnsi="Times New Roman"/>
            <w:noProof/>
            <w:sz w:val="24"/>
            <w:szCs w:val="24"/>
            <w:lang w:eastAsia="hu-HU"/>
          </w:rPr>
          <w:tab/>
        </w:r>
        <w:r w:rsidRPr="0075512E">
          <w:rPr>
            <w:rStyle w:val="Hiperhivatkozs"/>
            <w:rFonts w:ascii="Times New Roman" w:hAnsi="Times New Roman"/>
            <w:noProof/>
            <w:sz w:val="24"/>
            <w:szCs w:val="24"/>
            <w:lang w:eastAsia="hu-HU"/>
          </w:rPr>
          <w:t>A gyermekek, tanulók jutalmazásának elvei és formái</w: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_Toc405961478 \h </w:instrTex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5512E" w:rsidRPr="0075512E" w:rsidRDefault="0075512E" w:rsidP="0075512E">
      <w:pPr>
        <w:pStyle w:val="TJ2"/>
        <w:rPr>
          <w:rFonts w:ascii="Times New Roman" w:eastAsiaTheme="minorEastAsia" w:hAnsi="Times New Roman"/>
          <w:noProof/>
          <w:sz w:val="24"/>
          <w:szCs w:val="24"/>
          <w:lang w:eastAsia="hu-HU"/>
        </w:rPr>
      </w:pPr>
      <w:hyperlink w:anchor="_Toc405961479" w:history="1">
        <w:r w:rsidRPr="0075512E">
          <w:rPr>
            <w:rStyle w:val="Hiperhivatkozs"/>
            <w:rFonts w:ascii="Times New Roman" w:hAnsi="Times New Roman"/>
            <w:noProof/>
            <w:sz w:val="24"/>
            <w:szCs w:val="24"/>
            <w:lang w:eastAsia="hu-HU"/>
          </w:rPr>
          <w:t>2.6</w:t>
        </w:r>
        <w:r w:rsidRPr="0075512E">
          <w:rPr>
            <w:rFonts w:ascii="Times New Roman" w:eastAsiaTheme="minorEastAsia" w:hAnsi="Times New Roman"/>
            <w:noProof/>
            <w:sz w:val="24"/>
            <w:szCs w:val="24"/>
            <w:lang w:eastAsia="hu-HU"/>
          </w:rPr>
          <w:tab/>
        </w:r>
        <w:r w:rsidRPr="0075512E">
          <w:rPr>
            <w:rStyle w:val="Hiperhivatkozs"/>
            <w:rFonts w:ascii="Times New Roman" w:hAnsi="Times New Roman"/>
            <w:noProof/>
            <w:sz w:val="24"/>
            <w:szCs w:val="24"/>
            <w:lang w:eastAsia="hu-HU"/>
          </w:rPr>
          <w:t>A fegyelmező intézkedések formái és alkalmazásának elvei</w: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_Toc405961479 \h </w:instrTex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t>9</w: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5512E" w:rsidRPr="0075512E" w:rsidRDefault="0075512E" w:rsidP="0075512E">
      <w:pPr>
        <w:pStyle w:val="TJ2"/>
        <w:rPr>
          <w:rFonts w:ascii="Times New Roman" w:eastAsiaTheme="minorEastAsia" w:hAnsi="Times New Roman"/>
          <w:noProof/>
          <w:sz w:val="24"/>
          <w:szCs w:val="24"/>
          <w:lang w:eastAsia="hu-HU"/>
        </w:rPr>
      </w:pPr>
      <w:hyperlink w:anchor="_Toc405961480" w:history="1">
        <w:r w:rsidRPr="0075512E">
          <w:rPr>
            <w:rStyle w:val="Hiperhivatkozs"/>
            <w:rFonts w:ascii="Times New Roman" w:hAnsi="Times New Roman"/>
            <w:noProof/>
            <w:sz w:val="24"/>
            <w:szCs w:val="24"/>
            <w:lang w:eastAsia="hu-HU"/>
          </w:rPr>
          <w:t>2.7</w:t>
        </w:r>
        <w:r w:rsidRPr="0075512E">
          <w:rPr>
            <w:rFonts w:ascii="Times New Roman" w:eastAsiaTheme="minorEastAsia" w:hAnsi="Times New Roman"/>
            <w:noProof/>
            <w:sz w:val="24"/>
            <w:szCs w:val="24"/>
            <w:lang w:eastAsia="hu-HU"/>
          </w:rPr>
          <w:tab/>
        </w:r>
        <w:r w:rsidRPr="0075512E">
          <w:rPr>
            <w:rStyle w:val="Hiperhivatkozs"/>
            <w:rFonts w:ascii="Times New Roman" w:hAnsi="Times New Roman"/>
            <w:noProof/>
            <w:sz w:val="24"/>
            <w:szCs w:val="24"/>
            <w:lang w:eastAsia="hu-HU"/>
          </w:rPr>
          <w:t>Az osztályozó vizsga tantárgyankénti, évfolyamonkénti követelményei, a tanulmányok alatti vizsgák tervezett ideje, az osztályozó vizsgára jelentkezés módja és határideje</w: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_Toc405961480 \h </w:instrTex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5512E" w:rsidRPr="0075512E" w:rsidRDefault="0075512E" w:rsidP="0075512E">
      <w:pPr>
        <w:pStyle w:val="TJ2"/>
        <w:rPr>
          <w:rFonts w:ascii="Times New Roman" w:eastAsiaTheme="minorEastAsia" w:hAnsi="Times New Roman"/>
          <w:noProof/>
          <w:sz w:val="24"/>
          <w:szCs w:val="24"/>
          <w:lang w:eastAsia="hu-HU"/>
        </w:rPr>
      </w:pPr>
      <w:hyperlink w:anchor="_Toc405961481" w:history="1">
        <w:r w:rsidRPr="0075512E">
          <w:rPr>
            <w:rStyle w:val="Hiperhivatkozs"/>
            <w:rFonts w:ascii="Times New Roman" w:hAnsi="Times New Roman"/>
            <w:noProof/>
            <w:sz w:val="24"/>
            <w:szCs w:val="24"/>
            <w:lang w:eastAsia="hu-HU"/>
          </w:rPr>
          <w:t>2.8</w:t>
        </w:r>
        <w:r w:rsidRPr="0075512E">
          <w:rPr>
            <w:rFonts w:ascii="Times New Roman" w:eastAsiaTheme="minorEastAsia" w:hAnsi="Times New Roman"/>
            <w:noProof/>
            <w:sz w:val="24"/>
            <w:szCs w:val="24"/>
            <w:lang w:eastAsia="hu-HU"/>
          </w:rPr>
          <w:tab/>
        </w:r>
        <w:r w:rsidRPr="0075512E">
          <w:rPr>
            <w:rStyle w:val="Hiperhivatkozs"/>
            <w:rFonts w:ascii="Times New Roman" w:hAnsi="Times New Roman"/>
            <w:noProof/>
            <w:sz w:val="24"/>
            <w:szCs w:val="24"/>
            <w:lang w:eastAsia="hu-HU"/>
          </w:rPr>
          <w:t>A tanórai és egyéb foglalkozások rendje; az iskolai tanulói munkarend</w: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_Toc405961481 \h </w:instrTex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5512E" w:rsidRPr="0075512E" w:rsidRDefault="0075512E" w:rsidP="0075512E">
      <w:pPr>
        <w:pStyle w:val="TJ2"/>
        <w:rPr>
          <w:rFonts w:ascii="Times New Roman" w:eastAsiaTheme="minorEastAsia" w:hAnsi="Times New Roman"/>
          <w:noProof/>
          <w:sz w:val="24"/>
          <w:szCs w:val="24"/>
          <w:lang w:eastAsia="hu-HU"/>
        </w:rPr>
      </w:pPr>
      <w:hyperlink w:anchor="_Toc405961482" w:history="1">
        <w:r w:rsidRPr="0075512E">
          <w:rPr>
            <w:rStyle w:val="Hiperhivatkozs"/>
            <w:rFonts w:ascii="Times New Roman" w:hAnsi="Times New Roman"/>
            <w:noProof/>
            <w:sz w:val="24"/>
            <w:szCs w:val="24"/>
            <w:lang w:eastAsia="hu-HU"/>
          </w:rPr>
          <w:t>2.9</w:t>
        </w:r>
        <w:r w:rsidRPr="0075512E">
          <w:rPr>
            <w:rFonts w:ascii="Times New Roman" w:eastAsiaTheme="minorEastAsia" w:hAnsi="Times New Roman"/>
            <w:noProof/>
            <w:sz w:val="24"/>
            <w:szCs w:val="24"/>
            <w:lang w:eastAsia="hu-HU"/>
          </w:rPr>
          <w:tab/>
        </w:r>
        <w:r w:rsidRPr="0075512E">
          <w:rPr>
            <w:rStyle w:val="Hiperhivatkozs"/>
            <w:rFonts w:ascii="Times New Roman" w:hAnsi="Times New Roman"/>
            <w:noProof/>
            <w:sz w:val="24"/>
            <w:szCs w:val="24"/>
            <w:lang w:eastAsia="hu-HU"/>
          </w:rPr>
          <w:t>A tanulók tantárgyválasztásával, annak módosításával kapcsolatos eljárás</w: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_Toc405961482 \h </w:instrTex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5512E" w:rsidRPr="0075512E" w:rsidRDefault="0075512E" w:rsidP="0075512E">
      <w:pPr>
        <w:pStyle w:val="TJ2"/>
        <w:rPr>
          <w:rFonts w:ascii="Times New Roman" w:eastAsiaTheme="minorEastAsia" w:hAnsi="Times New Roman"/>
          <w:noProof/>
          <w:sz w:val="24"/>
          <w:szCs w:val="24"/>
          <w:lang w:eastAsia="hu-HU"/>
        </w:rPr>
      </w:pPr>
      <w:hyperlink w:anchor="_Toc405961483" w:history="1">
        <w:r w:rsidRPr="0075512E">
          <w:rPr>
            <w:rStyle w:val="Hiperhivatkozs"/>
            <w:rFonts w:ascii="Times New Roman" w:hAnsi="Times New Roman"/>
            <w:noProof/>
            <w:sz w:val="24"/>
            <w:szCs w:val="24"/>
            <w:lang w:eastAsia="hu-HU"/>
          </w:rPr>
          <w:t>2.10</w:t>
        </w:r>
        <w:r w:rsidRPr="0075512E">
          <w:rPr>
            <w:rFonts w:ascii="Times New Roman" w:eastAsiaTheme="minorEastAsia" w:hAnsi="Times New Roman"/>
            <w:noProof/>
            <w:sz w:val="24"/>
            <w:szCs w:val="24"/>
            <w:lang w:eastAsia="hu-HU"/>
          </w:rPr>
          <w:tab/>
        </w:r>
        <w:r w:rsidRPr="0075512E">
          <w:rPr>
            <w:rStyle w:val="Hiperhivatkozs"/>
            <w:rFonts w:ascii="Times New Roman" w:hAnsi="Times New Roman"/>
            <w:noProof/>
            <w:sz w:val="24"/>
            <w:szCs w:val="24"/>
            <w:lang w:eastAsia="hu-HU"/>
          </w:rPr>
          <w:t>Az iskola helyiségei, berendezési tárgyai, eszközei és az iskolához tartozó területek használatának rendje</w: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_Toc405961483 \h </w:instrTex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5512E" w:rsidRPr="0075512E" w:rsidRDefault="0075512E" w:rsidP="0075512E">
      <w:pPr>
        <w:pStyle w:val="TJ2"/>
        <w:rPr>
          <w:rFonts w:ascii="Times New Roman" w:eastAsiaTheme="minorEastAsia" w:hAnsi="Times New Roman"/>
          <w:noProof/>
          <w:sz w:val="24"/>
          <w:szCs w:val="24"/>
          <w:lang w:eastAsia="hu-HU"/>
        </w:rPr>
      </w:pPr>
      <w:hyperlink w:anchor="_Toc405961484" w:history="1">
        <w:r w:rsidRPr="0075512E">
          <w:rPr>
            <w:rStyle w:val="Hiperhivatkozs"/>
            <w:rFonts w:ascii="Times New Roman" w:hAnsi="Times New Roman"/>
            <w:noProof/>
            <w:sz w:val="24"/>
            <w:szCs w:val="24"/>
          </w:rPr>
          <w:t>2.11</w:t>
        </w:r>
        <w:r w:rsidRPr="0075512E">
          <w:rPr>
            <w:rFonts w:ascii="Times New Roman" w:eastAsiaTheme="minorEastAsia" w:hAnsi="Times New Roman"/>
            <w:noProof/>
            <w:sz w:val="24"/>
            <w:szCs w:val="24"/>
            <w:lang w:eastAsia="hu-HU"/>
          </w:rPr>
          <w:tab/>
        </w:r>
        <w:r w:rsidRPr="0075512E">
          <w:rPr>
            <w:rStyle w:val="Hiperhivatkozs"/>
            <w:rFonts w:ascii="Times New Roman" w:hAnsi="Times New Roman"/>
            <w:noProof/>
            <w:sz w:val="24"/>
            <w:szCs w:val="24"/>
          </w:rPr>
          <w:t>Az iskola által szervezett, a pedagógiai program végrehajtásához kapcsolódó iskolán kívüli rendezvényeken elvárt tanulói magatartás</w: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_Toc405961484 \h </w:instrTex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5512E" w:rsidRPr="0075512E" w:rsidRDefault="0075512E" w:rsidP="0075512E">
      <w:pPr>
        <w:pStyle w:val="TJ1"/>
        <w:rPr>
          <w:rFonts w:eastAsiaTheme="minorEastAsia"/>
          <w:lang w:eastAsia="hu-HU"/>
        </w:rPr>
      </w:pPr>
      <w:hyperlink w:anchor="_Toc405961485" w:history="1">
        <w:r w:rsidRPr="0075512E">
          <w:rPr>
            <w:rStyle w:val="Hiperhivatkozs"/>
          </w:rPr>
          <w:t>3</w:t>
        </w:r>
        <w:r w:rsidRPr="0075512E">
          <w:rPr>
            <w:rFonts w:eastAsiaTheme="minorEastAsia"/>
            <w:lang w:eastAsia="hu-HU"/>
          </w:rPr>
          <w:tab/>
        </w:r>
        <w:r w:rsidRPr="0075512E">
          <w:rPr>
            <w:rStyle w:val="Hiperhivatkozs"/>
          </w:rPr>
          <w:t>A kollégium házirendje</w:t>
        </w:r>
        <w:bookmarkStart w:id="1" w:name="_GoBack"/>
        <w:bookmarkEnd w:id="1"/>
        <w:r w:rsidRPr="0075512E">
          <w:rPr>
            <w:webHidden/>
          </w:rPr>
          <w:tab/>
        </w:r>
        <w:r w:rsidRPr="0075512E">
          <w:rPr>
            <w:webHidden/>
          </w:rPr>
          <w:fldChar w:fldCharType="begin"/>
        </w:r>
        <w:r w:rsidRPr="0075512E">
          <w:rPr>
            <w:webHidden/>
          </w:rPr>
          <w:instrText xml:space="preserve"> PAGEREF _Toc405961485 \h </w:instrText>
        </w:r>
        <w:r w:rsidRPr="0075512E">
          <w:rPr>
            <w:webHidden/>
          </w:rPr>
        </w:r>
        <w:r w:rsidRPr="0075512E">
          <w:rPr>
            <w:webHidden/>
          </w:rPr>
          <w:fldChar w:fldCharType="separate"/>
        </w:r>
        <w:r w:rsidRPr="0075512E">
          <w:rPr>
            <w:webHidden/>
          </w:rPr>
          <w:t>14</w:t>
        </w:r>
        <w:r w:rsidRPr="0075512E">
          <w:rPr>
            <w:webHidden/>
          </w:rPr>
          <w:fldChar w:fldCharType="end"/>
        </w:r>
      </w:hyperlink>
    </w:p>
    <w:p w:rsidR="0075512E" w:rsidRPr="0075512E" w:rsidRDefault="0075512E" w:rsidP="0075512E">
      <w:pPr>
        <w:pStyle w:val="TJ2"/>
        <w:rPr>
          <w:rFonts w:ascii="Times New Roman" w:eastAsiaTheme="minorEastAsia" w:hAnsi="Times New Roman"/>
          <w:noProof/>
          <w:sz w:val="24"/>
          <w:szCs w:val="24"/>
          <w:lang w:eastAsia="hu-HU"/>
        </w:rPr>
      </w:pPr>
      <w:hyperlink w:anchor="_Toc405961486" w:history="1">
        <w:r w:rsidRPr="0075512E">
          <w:rPr>
            <w:rStyle w:val="Hiperhivatkozs"/>
            <w:rFonts w:ascii="Times New Roman" w:hAnsi="Times New Roman"/>
            <w:noProof/>
            <w:sz w:val="24"/>
            <w:szCs w:val="24"/>
          </w:rPr>
          <w:t>3.1</w:t>
        </w:r>
        <w:r w:rsidRPr="0075512E">
          <w:rPr>
            <w:rFonts w:ascii="Times New Roman" w:eastAsiaTheme="minorEastAsia" w:hAnsi="Times New Roman"/>
            <w:noProof/>
            <w:sz w:val="24"/>
            <w:szCs w:val="24"/>
            <w:lang w:eastAsia="hu-HU"/>
          </w:rPr>
          <w:tab/>
        </w:r>
        <w:r w:rsidRPr="0075512E">
          <w:rPr>
            <w:rStyle w:val="Hiperhivatkozs"/>
            <w:rFonts w:ascii="Times New Roman" w:hAnsi="Times New Roman"/>
            <w:noProof/>
            <w:sz w:val="24"/>
            <w:szCs w:val="24"/>
          </w:rPr>
          <w:t>A kollégiumi tagsági viszony keletkezése</w: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_Toc405961486 \h </w:instrTex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5512E" w:rsidRPr="0075512E" w:rsidRDefault="0075512E" w:rsidP="0075512E">
      <w:pPr>
        <w:pStyle w:val="TJ2"/>
        <w:rPr>
          <w:rFonts w:ascii="Times New Roman" w:eastAsiaTheme="minorEastAsia" w:hAnsi="Times New Roman"/>
          <w:noProof/>
          <w:sz w:val="24"/>
          <w:szCs w:val="24"/>
          <w:lang w:eastAsia="hu-HU"/>
        </w:rPr>
      </w:pPr>
      <w:hyperlink w:anchor="_Toc405961487" w:history="1">
        <w:r w:rsidRPr="0075512E">
          <w:rPr>
            <w:rStyle w:val="Hiperhivatkozs"/>
            <w:rFonts w:ascii="Times New Roman" w:hAnsi="Times New Roman"/>
            <w:noProof/>
            <w:sz w:val="24"/>
            <w:szCs w:val="24"/>
          </w:rPr>
          <w:t>3.2</w:t>
        </w:r>
        <w:r w:rsidRPr="0075512E">
          <w:rPr>
            <w:rFonts w:ascii="Times New Roman" w:eastAsiaTheme="minorEastAsia" w:hAnsi="Times New Roman"/>
            <w:noProof/>
            <w:sz w:val="24"/>
            <w:szCs w:val="24"/>
            <w:lang w:eastAsia="hu-HU"/>
          </w:rPr>
          <w:tab/>
        </w:r>
        <w:r w:rsidRPr="0075512E">
          <w:rPr>
            <w:rStyle w:val="Hiperhivatkozs"/>
            <w:rFonts w:ascii="Times New Roman" w:hAnsi="Times New Roman"/>
            <w:noProof/>
            <w:sz w:val="24"/>
            <w:szCs w:val="24"/>
          </w:rPr>
          <w:t>A kollégiumi tagság megszűnése</w: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_Toc405961487 \h </w:instrTex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5512E" w:rsidRPr="0075512E" w:rsidRDefault="0075512E" w:rsidP="0075512E">
      <w:pPr>
        <w:pStyle w:val="TJ2"/>
        <w:rPr>
          <w:rFonts w:ascii="Times New Roman" w:eastAsiaTheme="minorEastAsia" w:hAnsi="Times New Roman"/>
          <w:noProof/>
          <w:sz w:val="24"/>
          <w:szCs w:val="24"/>
          <w:lang w:eastAsia="hu-HU"/>
        </w:rPr>
      </w:pPr>
      <w:hyperlink w:anchor="_Toc405961488" w:history="1">
        <w:r w:rsidRPr="0075512E">
          <w:rPr>
            <w:rStyle w:val="Hiperhivatkozs"/>
            <w:rFonts w:ascii="Times New Roman" w:hAnsi="Times New Roman"/>
            <w:noProof/>
            <w:sz w:val="24"/>
            <w:szCs w:val="24"/>
          </w:rPr>
          <w:t>3.3</w:t>
        </w:r>
        <w:r w:rsidRPr="0075512E">
          <w:rPr>
            <w:rFonts w:ascii="Times New Roman" w:eastAsiaTheme="minorEastAsia" w:hAnsi="Times New Roman"/>
            <w:noProof/>
            <w:sz w:val="24"/>
            <w:szCs w:val="24"/>
            <w:lang w:eastAsia="hu-HU"/>
          </w:rPr>
          <w:tab/>
        </w:r>
        <w:r w:rsidRPr="0075512E">
          <w:rPr>
            <w:rStyle w:val="Hiperhivatkozs"/>
            <w:rFonts w:ascii="Times New Roman" w:hAnsi="Times New Roman"/>
            <w:noProof/>
            <w:sz w:val="24"/>
            <w:szCs w:val="24"/>
          </w:rPr>
          <w:t>A kollégium nyitva tartása</w: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_Toc405961488 \h </w:instrTex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5512E" w:rsidRPr="0075512E" w:rsidRDefault="0075512E" w:rsidP="0075512E">
      <w:pPr>
        <w:pStyle w:val="TJ2"/>
        <w:rPr>
          <w:rFonts w:ascii="Times New Roman" w:eastAsiaTheme="minorEastAsia" w:hAnsi="Times New Roman"/>
          <w:noProof/>
          <w:sz w:val="24"/>
          <w:szCs w:val="24"/>
          <w:lang w:eastAsia="hu-HU"/>
        </w:rPr>
      </w:pPr>
      <w:hyperlink w:anchor="_Toc405961489" w:history="1">
        <w:r w:rsidRPr="0075512E">
          <w:rPr>
            <w:rStyle w:val="Hiperhivatkozs"/>
            <w:rFonts w:ascii="Times New Roman" w:hAnsi="Times New Roman"/>
            <w:noProof/>
            <w:sz w:val="24"/>
            <w:szCs w:val="24"/>
          </w:rPr>
          <w:t>3.4</w:t>
        </w:r>
        <w:r w:rsidRPr="0075512E">
          <w:rPr>
            <w:rFonts w:ascii="Times New Roman" w:eastAsiaTheme="minorEastAsia" w:hAnsi="Times New Roman"/>
            <w:noProof/>
            <w:sz w:val="24"/>
            <w:szCs w:val="24"/>
            <w:lang w:eastAsia="hu-HU"/>
          </w:rPr>
          <w:tab/>
        </w:r>
        <w:r w:rsidRPr="0075512E">
          <w:rPr>
            <w:rStyle w:val="Hiperhivatkozs"/>
            <w:rFonts w:ascii="Times New Roman" w:hAnsi="Times New Roman"/>
            <w:noProof/>
            <w:sz w:val="24"/>
            <w:szCs w:val="24"/>
          </w:rPr>
          <w:t>A kollégium helyiségeinek rendeltetése, használati rendje</w: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_Toc405961489 \h </w:instrTex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t>15</w: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5512E" w:rsidRPr="0075512E" w:rsidRDefault="0075512E" w:rsidP="0075512E">
      <w:pPr>
        <w:pStyle w:val="TJ2"/>
        <w:rPr>
          <w:rFonts w:ascii="Times New Roman" w:eastAsiaTheme="minorEastAsia" w:hAnsi="Times New Roman"/>
          <w:noProof/>
          <w:sz w:val="24"/>
          <w:szCs w:val="24"/>
          <w:lang w:eastAsia="hu-HU"/>
        </w:rPr>
      </w:pPr>
      <w:hyperlink w:anchor="_Toc405961490" w:history="1">
        <w:r w:rsidRPr="0075512E">
          <w:rPr>
            <w:rStyle w:val="Hiperhivatkozs"/>
            <w:rFonts w:ascii="Times New Roman" w:hAnsi="Times New Roman"/>
            <w:noProof/>
            <w:sz w:val="24"/>
            <w:szCs w:val="24"/>
          </w:rPr>
          <w:t>3.5</w:t>
        </w:r>
        <w:r w:rsidRPr="0075512E">
          <w:rPr>
            <w:rFonts w:ascii="Times New Roman" w:eastAsiaTheme="minorEastAsia" w:hAnsi="Times New Roman"/>
            <w:noProof/>
            <w:sz w:val="24"/>
            <w:szCs w:val="24"/>
            <w:lang w:eastAsia="hu-HU"/>
          </w:rPr>
          <w:tab/>
        </w:r>
        <w:r w:rsidRPr="0075512E">
          <w:rPr>
            <w:rStyle w:val="Hiperhivatkozs"/>
            <w:rFonts w:ascii="Times New Roman" w:hAnsi="Times New Roman"/>
            <w:noProof/>
            <w:sz w:val="24"/>
            <w:szCs w:val="24"/>
          </w:rPr>
          <w:t>A kollégium napi élete</w: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_Toc405961490 \h </w:instrTex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t>15</w: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5512E" w:rsidRPr="0075512E" w:rsidRDefault="0075512E" w:rsidP="0075512E">
      <w:pPr>
        <w:pStyle w:val="TJ2"/>
        <w:rPr>
          <w:rFonts w:ascii="Times New Roman" w:eastAsiaTheme="minorEastAsia" w:hAnsi="Times New Roman"/>
          <w:noProof/>
          <w:sz w:val="24"/>
          <w:szCs w:val="24"/>
          <w:lang w:eastAsia="hu-HU"/>
        </w:rPr>
      </w:pPr>
      <w:hyperlink w:anchor="_Toc405961491" w:history="1">
        <w:r w:rsidRPr="0075512E">
          <w:rPr>
            <w:rStyle w:val="Hiperhivatkozs"/>
            <w:rFonts w:ascii="Times New Roman" w:hAnsi="Times New Roman"/>
            <w:noProof/>
            <w:sz w:val="24"/>
            <w:szCs w:val="24"/>
          </w:rPr>
          <w:t>3.6</w:t>
        </w:r>
        <w:r w:rsidRPr="0075512E">
          <w:rPr>
            <w:rFonts w:ascii="Times New Roman" w:eastAsiaTheme="minorEastAsia" w:hAnsi="Times New Roman"/>
            <w:noProof/>
            <w:sz w:val="24"/>
            <w:szCs w:val="24"/>
            <w:lang w:eastAsia="hu-HU"/>
          </w:rPr>
          <w:tab/>
        </w:r>
        <w:r w:rsidRPr="0075512E">
          <w:rPr>
            <w:rStyle w:val="Hiperhivatkozs"/>
            <w:rFonts w:ascii="Times New Roman" w:hAnsi="Times New Roman"/>
            <w:noProof/>
            <w:sz w:val="24"/>
            <w:szCs w:val="24"/>
          </w:rPr>
          <w:t>A kollégiumi munka rendje</w: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_Toc405961491 \h </w:instrTex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t>16</w: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5512E" w:rsidRPr="0075512E" w:rsidRDefault="0075512E" w:rsidP="0075512E">
      <w:pPr>
        <w:pStyle w:val="TJ2"/>
        <w:rPr>
          <w:rFonts w:ascii="Times New Roman" w:eastAsiaTheme="minorEastAsia" w:hAnsi="Times New Roman"/>
          <w:noProof/>
          <w:sz w:val="24"/>
          <w:szCs w:val="24"/>
          <w:lang w:eastAsia="hu-HU"/>
        </w:rPr>
      </w:pPr>
      <w:hyperlink w:anchor="_Toc405961492" w:history="1">
        <w:r w:rsidRPr="0075512E">
          <w:rPr>
            <w:rStyle w:val="Hiperhivatkozs"/>
            <w:rFonts w:ascii="Times New Roman" w:hAnsi="Times New Roman"/>
            <w:noProof/>
            <w:sz w:val="24"/>
            <w:szCs w:val="24"/>
          </w:rPr>
          <w:t>3.7</w:t>
        </w:r>
        <w:r w:rsidRPr="0075512E">
          <w:rPr>
            <w:rFonts w:ascii="Times New Roman" w:eastAsiaTheme="minorEastAsia" w:hAnsi="Times New Roman"/>
            <w:noProof/>
            <w:sz w:val="24"/>
            <w:szCs w:val="24"/>
            <w:lang w:eastAsia="hu-HU"/>
          </w:rPr>
          <w:tab/>
        </w:r>
        <w:r w:rsidRPr="0075512E">
          <w:rPr>
            <w:rStyle w:val="Hiperhivatkozs"/>
            <w:rFonts w:ascii="Times New Roman" w:hAnsi="Times New Roman"/>
            <w:noProof/>
            <w:sz w:val="24"/>
            <w:szCs w:val="24"/>
          </w:rPr>
          <w:t>Kollégiumi foglalkozások rendje</w: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_Toc405961492 \h </w:instrTex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t>16</w: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5512E" w:rsidRPr="0075512E" w:rsidRDefault="0075512E" w:rsidP="0075512E">
      <w:pPr>
        <w:pStyle w:val="TJ2"/>
        <w:rPr>
          <w:rFonts w:ascii="Times New Roman" w:eastAsiaTheme="minorEastAsia" w:hAnsi="Times New Roman"/>
          <w:noProof/>
          <w:sz w:val="24"/>
          <w:szCs w:val="24"/>
          <w:lang w:eastAsia="hu-HU"/>
        </w:rPr>
      </w:pPr>
      <w:hyperlink w:anchor="_Toc405961493" w:history="1">
        <w:r w:rsidRPr="0075512E">
          <w:rPr>
            <w:rStyle w:val="Hiperhivatkozs"/>
            <w:rFonts w:ascii="Times New Roman" w:hAnsi="Times New Roman"/>
            <w:noProof/>
            <w:sz w:val="24"/>
            <w:szCs w:val="24"/>
          </w:rPr>
          <w:t>3.8</w:t>
        </w:r>
        <w:r w:rsidRPr="0075512E">
          <w:rPr>
            <w:rFonts w:ascii="Times New Roman" w:eastAsiaTheme="minorEastAsia" w:hAnsi="Times New Roman"/>
            <w:noProof/>
            <w:sz w:val="24"/>
            <w:szCs w:val="24"/>
            <w:lang w:eastAsia="hu-HU"/>
          </w:rPr>
          <w:tab/>
        </w:r>
        <w:r w:rsidRPr="0075512E">
          <w:rPr>
            <w:rStyle w:val="Hiperhivatkozs"/>
            <w:rFonts w:ascii="Times New Roman" w:hAnsi="Times New Roman"/>
            <w:noProof/>
            <w:sz w:val="24"/>
            <w:szCs w:val="24"/>
          </w:rPr>
          <w:t>A közösen használt helyiségek rendje</w: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_Toc405961493 \h </w:instrTex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t>17</w: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5512E" w:rsidRPr="0075512E" w:rsidRDefault="0075512E" w:rsidP="0075512E">
      <w:pPr>
        <w:pStyle w:val="TJ2"/>
        <w:rPr>
          <w:rFonts w:ascii="Times New Roman" w:eastAsiaTheme="minorEastAsia" w:hAnsi="Times New Roman"/>
          <w:noProof/>
          <w:sz w:val="24"/>
          <w:szCs w:val="24"/>
          <w:lang w:eastAsia="hu-HU"/>
        </w:rPr>
      </w:pPr>
      <w:hyperlink w:anchor="_Toc405961494" w:history="1">
        <w:r w:rsidRPr="0075512E">
          <w:rPr>
            <w:rStyle w:val="Hiperhivatkozs"/>
            <w:rFonts w:ascii="Times New Roman" w:hAnsi="Times New Roman"/>
            <w:noProof/>
            <w:sz w:val="24"/>
            <w:szCs w:val="24"/>
          </w:rPr>
          <w:t>3.9</w:t>
        </w:r>
        <w:r w:rsidRPr="0075512E">
          <w:rPr>
            <w:rFonts w:ascii="Times New Roman" w:eastAsiaTheme="minorEastAsia" w:hAnsi="Times New Roman"/>
            <w:noProof/>
            <w:sz w:val="24"/>
            <w:szCs w:val="24"/>
            <w:lang w:eastAsia="hu-HU"/>
          </w:rPr>
          <w:tab/>
        </w:r>
        <w:r w:rsidRPr="0075512E">
          <w:rPr>
            <w:rStyle w:val="Hiperhivatkozs"/>
            <w:rFonts w:ascii="Times New Roman" w:hAnsi="Times New Roman"/>
            <w:noProof/>
            <w:sz w:val="24"/>
            <w:szCs w:val="24"/>
          </w:rPr>
          <w:t>Taneszközök és felszerelések használatának szabályai</w: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_Toc405961494 \h </w:instrTex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t>17</w: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5512E" w:rsidRPr="0075512E" w:rsidRDefault="0075512E" w:rsidP="0075512E">
      <w:pPr>
        <w:pStyle w:val="TJ2"/>
        <w:rPr>
          <w:rFonts w:ascii="Times New Roman" w:eastAsiaTheme="minorEastAsia" w:hAnsi="Times New Roman"/>
          <w:noProof/>
          <w:sz w:val="24"/>
          <w:szCs w:val="24"/>
          <w:lang w:eastAsia="hu-HU"/>
        </w:rPr>
      </w:pPr>
      <w:hyperlink w:anchor="_Toc405961495" w:history="1">
        <w:r w:rsidRPr="0075512E">
          <w:rPr>
            <w:rStyle w:val="Hiperhivatkozs"/>
            <w:rFonts w:ascii="Times New Roman" w:hAnsi="Times New Roman"/>
            <w:noProof/>
            <w:sz w:val="24"/>
            <w:szCs w:val="24"/>
          </w:rPr>
          <w:t>3.10</w:t>
        </w:r>
        <w:r w:rsidRPr="0075512E">
          <w:rPr>
            <w:rFonts w:ascii="Times New Roman" w:eastAsiaTheme="minorEastAsia" w:hAnsi="Times New Roman"/>
            <w:noProof/>
            <w:sz w:val="24"/>
            <w:szCs w:val="24"/>
            <w:lang w:eastAsia="hu-HU"/>
          </w:rPr>
          <w:tab/>
        </w:r>
        <w:r w:rsidRPr="0075512E">
          <w:rPr>
            <w:rStyle w:val="Hiperhivatkozs"/>
            <w:rFonts w:ascii="Times New Roman" w:hAnsi="Times New Roman"/>
            <w:noProof/>
            <w:sz w:val="24"/>
            <w:szCs w:val="24"/>
          </w:rPr>
          <w:t>Egészségügyi szabályok</w: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_Toc405961495 \h </w:instrTex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t>17</w: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5512E" w:rsidRPr="0075512E" w:rsidRDefault="0075512E" w:rsidP="0075512E">
      <w:pPr>
        <w:pStyle w:val="TJ2"/>
        <w:rPr>
          <w:rFonts w:ascii="Times New Roman" w:eastAsiaTheme="minorEastAsia" w:hAnsi="Times New Roman"/>
          <w:noProof/>
          <w:sz w:val="24"/>
          <w:szCs w:val="24"/>
          <w:lang w:eastAsia="hu-HU"/>
        </w:rPr>
      </w:pPr>
      <w:hyperlink w:anchor="_Toc405961496" w:history="1">
        <w:r w:rsidRPr="0075512E">
          <w:rPr>
            <w:rStyle w:val="Hiperhivatkozs"/>
            <w:rFonts w:ascii="Times New Roman" w:hAnsi="Times New Roman"/>
            <w:noProof/>
            <w:sz w:val="24"/>
            <w:szCs w:val="24"/>
          </w:rPr>
          <w:t>3.11</w:t>
        </w:r>
        <w:r w:rsidRPr="0075512E">
          <w:rPr>
            <w:rFonts w:ascii="Times New Roman" w:eastAsiaTheme="minorEastAsia" w:hAnsi="Times New Roman"/>
            <w:noProof/>
            <w:sz w:val="24"/>
            <w:szCs w:val="24"/>
            <w:lang w:eastAsia="hu-HU"/>
          </w:rPr>
          <w:tab/>
        </w:r>
        <w:r w:rsidRPr="0075512E">
          <w:rPr>
            <w:rStyle w:val="Hiperhivatkozs"/>
            <w:rFonts w:ascii="Times New Roman" w:hAnsi="Times New Roman"/>
            <w:noProof/>
            <w:sz w:val="24"/>
            <w:szCs w:val="24"/>
          </w:rPr>
          <w:t>Kollégiumi nevelés, jutalmazás, büntetés</w: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_Toc405961496 \h </w:instrTex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t>18</w: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5512E" w:rsidRPr="0075512E" w:rsidRDefault="0075512E" w:rsidP="0075512E">
      <w:pPr>
        <w:pStyle w:val="TJ2"/>
        <w:rPr>
          <w:rFonts w:ascii="Times New Roman" w:eastAsiaTheme="minorEastAsia" w:hAnsi="Times New Roman"/>
          <w:noProof/>
          <w:sz w:val="24"/>
          <w:szCs w:val="24"/>
          <w:lang w:eastAsia="hu-HU"/>
        </w:rPr>
      </w:pPr>
      <w:hyperlink w:anchor="_Toc405961497" w:history="1">
        <w:r w:rsidRPr="0075512E">
          <w:rPr>
            <w:rStyle w:val="Hiperhivatkozs"/>
            <w:rFonts w:ascii="Times New Roman" w:hAnsi="Times New Roman"/>
            <w:noProof/>
            <w:sz w:val="24"/>
            <w:szCs w:val="24"/>
          </w:rPr>
          <w:t>3.12</w:t>
        </w:r>
        <w:r w:rsidRPr="0075512E">
          <w:rPr>
            <w:rFonts w:ascii="Times New Roman" w:eastAsiaTheme="minorEastAsia" w:hAnsi="Times New Roman"/>
            <w:noProof/>
            <w:sz w:val="24"/>
            <w:szCs w:val="24"/>
            <w:lang w:eastAsia="hu-HU"/>
          </w:rPr>
          <w:tab/>
        </w:r>
        <w:r w:rsidRPr="0075512E">
          <w:rPr>
            <w:rStyle w:val="Hiperhivatkozs"/>
            <w:rFonts w:ascii="Times New Roman" w:hAnsi="Times New Roman"/>
            <w:noProof/>
            <w:sz w:val="24"/>
            <w:szCs w:val="24"/>
          </w:rPr>
          <w:t>Fegyelmező intézkedések, büntetések a kollégiumban</w: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_Toc405961497 \h </w:instrTex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t>18</w:t>
        </w:r>
        <w:r w:rsidRPr="0075512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5512E" w:rsidRPr="0075512E" w:rsidRDefault="0075512E" w:rsidP="0075512E">
      <w:pPr>
        <w:pStyle w:val="TJ1"/>
        <w:rPr>
          <w:rFonts w:eastAsiaTheme="minorEastAsia"/>
          <w:lang w:eastAsia="hu-HU"/>
        </w:rPr>
      </w:pPr>
      <w:hyperlink w:anchor="_Toc405961498" w:history="1">
        <w:r w:rsidRPr="0075512E">
          <w:rPr>
            <w:rStyle w:val="Hiperhivatkozs"/>
          </w:rPr>
          <w:t>4</w:t>
        </w:r>
        <w:r w:rsidRPr="0075512E">
          <w:rPr>
            <w:rFonts w:eastAsiaTheme="minorEastAsia"/>
            <w:lang w:eastAsia="hu-HU"/>
          </w:rPr>
          <w:tab/>
        </w:r>
        <w:r w:rsidRPr="0075512E">
          <w:rPr>
            <w:rStyle w:val="Hiperhivatkozs"/>
          </w:rPr>
          <w:t>Hatályba léptető rendelkezések</w:t>
        </w:r>
        <w:r w:rsidRPr="0075512E">
          <w:rPr>
            <w:webHidden/>
          </w:rPr>
          <w:tab/>
        </w:r>
        <w:r w:rsidRPr="0075512E">
          <w:rPr>
            <w:webHidden/>
          </w:rPr>
          <w:fldChar w:fldCharType="begin"/>
        </w:r>
        <w:r w:rsidRPr="0075512E">
          <w:rPr>
            <w:webHidden/>
          </w:rPr>
          <w:instrText xml:space="preserve"> PAGEREF _Toc405961498 \h </w:instrText>
        </w:r>
        <w:r w:rsidRPr="0075512E">
          <w:rPr>
            <w:webHidden/>
          </w:rPr>
        </w:r>
        <w:r w:rsidRPr="0075512E">
          <w:rPr>
            <w:webHidden/>
          </w:rPr>
          <w:fldChar w:fldCharType="separate"/>
        </w:r>
        <w:r w:rsidRPr="0075512E">
          <w:rPr>
            <w:webHidden/>
          </w:rPr>
          <w:t>20</w:t>
        </w:r>
        <w:r w:rsidRPr="0075512E">
          <w:rPr>
            <w:webHidden/>
          </w:rPr>
          <w:fldChar w:fldCharType="end"/>
        </w:r>
      </w:hyperlink>
    </w:p>
    <w:p w:rsidR="009F7321" w:rsidRPr="003A1BB8" w:rsidRDefault="00A16D45" w:rsidP="000F44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512E">
        <w:rPr>
          <w:rFonts w:ascii="Times New Roman" w:hAnsi="Times New Roman"/>
          <w:sz w:val="24"/>
          <w:szCs w:val="24"/>
        </w:rPr>
        <w:fldChar w:fldCharType="end"/>
      </w:r>
    </w:p>
    <w:p w:rsidR="009F7321" w:rsidRDefault="009F7321" w:rsidP="004702F3">
      <w:pPr>
        <w:pStyle w:val="Cmsor1"/>
        <w:spacing w:before="0" w:after="0" w:line="240" w:lineRule="auto"/>
      </w:pPr>
      <w:r w:rsidRPr="003A1BB8">
        <w:br w:type="page"/>
      </w:r>
      <w:bookmarkStart w:id="2" w:name="_Toc405961472"/>
      <w:r w:rsidRPr="003A1BB8">
        <w:lastRenderedPageBreak/>
        <w:t>Bevezetés</w:t>
      </w:r>
      <w:bookmarkEnd w:id="0"/>
      <w:bookmarkEnd w:id="2"/>
    </w:p>
    <w:p w:rsidR="004702F3" w:rsidRPr="004702F3" w:rsidRDefault="004702F3" w:rsidP="004702F3">
      <w:pPr>
        <w:spacing w:after="0"/>
      </w:pPr>
    </w:p>
    <w:p w:rsidR="009F7321" w:rsidRDefault="009F7321" w:rsidP="004702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 xml:space="preserve">A Kisvárdai Bessenyei </w:t>
      </w:r>
      <w:r>
        <w:rPr>
          <w:rFonts w:ascii="Times New Roman" w:hAnsi="Times New Roman"/>
          <w:sz w:val="24"/>
          <w:szCs w:val="24"/>
          <w:lang w:eastAsia="hu-HU"/>
        </w:rPr>
        <w:t xml:space="preserve">György </w:t>
      </w:r>
      <w:r w:rsidRPr="003A1BB8">
        <w:rPr>
          <w:rFonts w:ascii="Times New Roman" w:hAnsi="Times New Roman"/>
          <w:sz w:val="24"/>
          <w:szCs w:val="24"/>
          <w:lang w:eastAsia="hu-HU"/>
        </w:rPr>
        <w:t>Gimnázium és Kollégium nevelőtestülete, vezetése, diákönkormányzata e dokumentum által szabályozza az intézmény törvényes és zökkenőmentes működését, ezért a házirend betartá</w:t>
      </w:r>
      <w:r>
        <w:rPr>
          <w:rFonts w:ascii="Times New Roman" w:hAnsi="Times New Roman"/>
          <w:sz w:val="24"/>
          <w:szCs w:val="24"/>
          <w:lang w:eastAsia="hu-HU"/>
        </w:rPr>
        <w:t xml:space="preserve">sa az iskola minden tanulójának, pedagógusának </w:t>
      </w:r>
      <w:r w:rsidRPr="003A1BB8">
        <w:rPr>
          <w:rFonts w:ascii="Times New Roman" w:hAnsi="Times New Roman"/>
          <w:sz w:val="24"/>
          <w:szCs w:val="24"/>
          <w:lang w:eastAsia="hu-HU"/>
        </w:rPr>
        <w:t>kötelessége. Miután a szülő a gyermek törvényes képviselőjeként gyakorol jogokat, illetve teljesít kötelességeket, a házirend a szülőre nézve is kötelező érvényű.</w:t>
      </w:r>
    </w:p>
    <w:p w:rsidR="004702F3" w:rsidRPr="003A1BB8" w:rsidRDefault="004702F3" w:rsidP="004702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F7321" w:rsidRDefault="009F7321" w:rsidP="004702F3">
      <w:pPr>
        <w:pStyle w:val="Cmsor1"/>
        <w:spacing w:before="0" w:after="0" w:line="240" w:lineRule="auto"/>
        <w:rPr>
          <w:lang w:eastAsia="hu-HU"/>
        </w:rPr>
      </w:pPr>
      <w:bookmarkStart w:id="3" w:name="_Toc405961473"/>
      <w:r w:rsidRPr="003A1BB8">
        <w:rPr>
          <w:lang w:eastAsia="hu-HU"/>
        </w:rPr>
        <w:t>A gimnázium házirendje</w:t>
      </w:r>
      <w:bookmarkEnd w:id="3"/>
    </w:p>
    <w:p w:rsidR="004702F3" w:rsidRPr="004702F3" w:rsidRDefault="004702F3" w:rsidP="004702F3">
      <w:pPr>
        <w:spacing w:after="0"/>
        <w:rPr>
          <w:lang w:eastAsia="hu-HU"/>
        </w:rPr>
      </w:pPr>
    </w:p>
    <w:p w:rsidR="009F7321" w:rsidRDefault="009F7321" w:rsidP="004702F3">
      <w:pPr>
        <w:pStyle w:val="Cmsor2"/>
        <w:spacing w:before="0" w:after="0" w:line="240" w:lineRule="auto"/>
        <w:rPr>
          <w:lang w:eastAsia="hu-HU"/>
        </w:rPr>
      </w:pPr>
      <w:bookmarkStart w:id="4" w:name="_Toc361321153"/>
      <w:bookmarkStart w:id="5" w:name="_Toc405961474"/>
      <w:r w:rsidRPr="003A1BB8">
        <w:rPr>
          <w:lang w:eastAsia="hu-HU"/>
        </w:rPr>
        <w:t>Általános rendelkezések</w:t>
      </w:r>
      <w:bookmarkEnd w:id="4"/>
      <w:bookmarkEnd w:id="5"/>
    </w:p>
    <w:p w:rsidR="004702F3" w:rsidRPr="004702F3" w:rsidRDefault="004702F3" w:rsidP="004702F3">
      <w:pPr>
        <w:spacing w:after="0"/>
        <w:rPr>
          <w:lang w:eastAsia="hu-HU"/>
        </w:rPr>
      </w:pPr>
    </w:p>
    <w:p w:rsidR="009F7321" w:rsidRPr="003A1BB8" w:rsidRDefault="009F7321" w:rsidP="004702F3">
      <w:pPr>
        <w:pStyle w:val="Listaszerbekezds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>Az iskola területére csak a diákigazolvány kérésre történő felmutatásával lehet belépni. A belépést a portás engedélyezi. Beérkezés után az utolsó délelőtti</w:t>
      </w:r>
      <w:r w:rsidRPr="003A1BB8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</w:t>
      </w:r>
      <w:r w:rsidRPr="003A1BB8">
        <w:rPr>
          <w:rFonts w:ascii="Times New Roman" w:hAnsi="Times New Roman"/>
          <w:sz w:val="24"/>
          <w:szCs w:val="24"/>
          <w:lang w:eastAsia="hu-HU"/>
        </w:rPr>
        <w:t>tanítási óra (5</w:t>
      </w:r>
      <w:proofErr w:type="gramStart"/>
      <w:r w:rsidRPr="003A1BB8">
        <w:rPr>
          <w:rFonts w:ascii="Times New Roman" w:hAnsi="Times New Roman"/>
          <w:sz w:val="24"/>
          <w:szCs w:val="24"/>
          <w:lang w:eastAsia="hu-HU"/>
        </w:rPr>
        <w:t>.,</w:t>
      </w:r>
      <w:proofErr w:type="gramEnd"/>
      <w:r w:rsidRPr="003A1BB8">
        <w:rPr>
          <w:rFonts w:ascii="Times New Roman" w:hAnsi="Times New Roman"/>
          <w:sz w:val="24"/>
          <w:szCs w:val="24"/>
          <w:lang w:eastAsia="hu-HU"/>
        </w:rPr>
        <w:t>6.,7.óra) végéig az iskola területét a tanuló csak engedéllyel hagyhatja el. Engedélyt az osztályfőnök, távollétében az igazgatóhelyettes, igazgató adhat. Az engedélyt az illetékes a tanuló ellenőrző könyvébe pecsételi be és írja alá.</w:t>
      </w:r>
    </w:p>
    <w:p w:rsidR="009F7321" w:rsidRPr="003A1BB8" w:rsidRDefault="009F7321" w:rsidP="004702F3">
      <w:pPr>
        <w:pStyle w:val="Listaszerbekezds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>Tanuló az iskolába gépkocsival csak szülői felügyelettel érkezhet. Az iskola területén tanulói gépkocsi tárolására nincs lehetőség. A kerékpárt, motort a tárolóban kell elhelyezni, a bennük keletkező károkért az iskola nem vállal felelősséget.</w:t>
      </w:r>
    </w:p>
    <w:p w:rsidR="009F7321" w:rsidRDefault="009F7321" w:rsidP="004702F3">
      <w:pPr>
        <w:pStyle w:val="Listaszerbekezds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C469DB">
        <w:rPr>
          <w:rFonts w:ascii="Times New Roman" w:hAnsi="Times New Roman"/>
          <w:sz w:val="24"/>
          <w:szCs w:val="24"/>
        </w:rPr>
        <w:t xml:space="preserve">Nagyobb összegű pénzt, értéktárgyat minden tanuló, pedagógus és alkalmazott csak saját felelősségére hozhat az iskolába. </w:t>
      </w:r>
    </w:p>
    <w:p w:rsidR="009F7321" w:rsidRPr="00C469DB" w:rsidRDefault="009F7321" w:rsidP="004702F3">
      <w:pPr>
        <w:pStyle w:val="Listaszerbekezds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280">
        <w:rPr>
          <w:rFonts w:ascii="Times New Roman" w:hAnsi="Times New Roman"/>
          <w:sz w:val="24"/>
          <w:szCs w:val="24"/>
        </w:rPr>
        <w:t>A mobiltelefont a tanítási órák alatt ki kell kapcsolni</w:t>
      </w:r>
      <w:r>
        <w:rPr>
          <w:rFonts w:ascii="Times New Roman" w:hAnsi="Times New Roman"/>
          <w:color w:val="0000FF"/>
          <w:sz w:val="24"/>
          <w:szCs w:val="24"/>
        </w:rPr>
        <w:t>,</w:t>
      </w:r>
      <w:r w:rsidRPr="00A66280">
        <w:rPr>
          <w:rFonts w:ascii="Times New Roman" w:hAnsi="Times New Roman"/>
          <w:sz w:val="24"/>
          <w:szCs w:val="24"/>
        </w:rPr>
        <w:t xml:space="preserve"> vagy néma üzemmódban kell tartani. Amennyiben a tanuló a tanítási órán is használja a telefonját, akkor azt </w:t>
      </w:r>
      <w:r w:rsidRPr="00462CD8">
        <w:rPr>
          <w:rFonts w:ascii="Times New Roman" w:hAnsi="Times New Roman"/>
          <w:sz w:val="24"/>
          <w:szCs w:val="24"/>
        </w:rPr>
        <w:t xml:space="preserve">kérésre </w:t>
      </w:r>
      <w:r w:rsidRPr="00A66280">
        <w:rPr>
          <w:rFonts w:ascii="Times New Roman" w:hAnsi="Times New Roman"/>
          <w:sz w:val="24"/>
          <w:szCs w:val="24"/>
        </w:rPr>
        <w:t>köteles átadni a nevelőnek. A telefont a tanuló a tanítási óra végén visszakapja. A tanítási óráko</w:t>
      </w:r>
      <w:r>
        <w:rPr>
          <w:rFonts w:ascii="Times New Roman" w:hAnsi="Times New Roman"/>
          <w:sz w:val="24"/>
          <w:szCs w:val="24"/>
        </w:rPr>
        <w:t>n bármely kép- és hangrögzítést</w:t>
      </w:r>
      <w:r w:rsidRPr="00A66280">
        <w:rPr>
          <w:rFonts w:ascii="Times New Roman" w:hAnsi="Times New Roman"/>
          <w:sz w:val="24"/>
          <w:szCs w:val="24"/>
        </w:rPr>
        <w:t xml:space="preserve"> csak a foglalkozást vezető pedagógus, illetve az érintett személyek engedélyezhetnek. Ezen szabály megsértése egyben személyiségi jogokat is sért, fegyelmi büntetést von maga után. </w:t>
      </w:r>
    </w:p>
    <w:p w:rsidR="009F7321" w:rsidRPr="003A1BB8" w:rsidRDefault="009F7321" w:rsidP="004702F3">
      <w:pPr>
        <w:pStyle w:val="Listaszerbekezds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>Az iskolába hozott értékekért, valamint az oktatáshoz nem szükséges, de az iskolába behozott tárgyak elvesztéséért, megrongálódásáért az iskola nem felelős. A személyi tulajdon fokozott védelme legfőképp a tulajdonos feladata.</w:t>
      </w:r>
    </w:p>
    <w:p w:rsidR="009F7321" w:rsidRDefault="009F7321" w:rsidP="004702F3">
      <w:pPr>
        <w:pStyle w:val="Listaszerbekezds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>A tanítási órán kívül a tanuló elsősorban a könyvtári olvasóban, illetve a kijelölt helyen tartózkodhat. Mindemellett látogathatja a büfét, ebédelhet és tartózkodhat az udvaron is.</w:t>
      </w:r>
    </w:p>
    <w:p w:rsidR="009F7321" w:rsidRPr="00756DFE" w:rsidRDefault="009F7321" w:rsidP="004702F3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756DFE">
        <w:rPr>
          <w:rFonts w:ascii="Times New Roman" w:hAnsi="Times New Roman"/>
          <w:iCs/>
          <w:sz w:val="24"/>
          <w:szCs w:val="24"/>
          <w:lang w:eastAsia="hu-HU"/>
        </w:rPr>
        <w:t>Az iskola épületét a tanulók tanítási időben nem hagyhatják el</w:t>
      </w:r>
      <w:r w:rsidRPr="00756DFE">
        <w:rPr>
          <w:rFonts w:ascii="Times New Roman" w:hAnsi="Times New Roman"/>
          <w:sz w:val="24"/>
          <w:szCs w:val="24"/>
          <w:lang w:eastAsia="hu-HU"/>
        </w:rPr>
        <w:t xml:space="preserve">. Rendkívüli esetekben az iskola elhagyása kizárólag az ellenőrző könyvbe pecsételt, az osztályfőnök vagy az igazgatóhelyettes által aláírt </w:t>
      </w:r>
      <w:r w:rsidRPr="00756DFE">
        <w:rPr>
          <w:rFonts w:ascii="Times New Roman" w:hAnsi="Times New Roman"/>
          <w:iCs/>
          <w:sz w:val="24"/>
          <w:szCs w:val="24"/>
          <w:lang w:eastAsia="hu-HU"/>
        </w:rPr>
        <w:t>kilépővel</w:t>
      </w:r>
      <w:r w:rsidRPr="00756DFE">
        <w:rPr>
          <w:rFonts w:ascii="Times New Roman" w:hAnsi="Times New Roman"/>
          <w:i/>
          <w:iCs/>
          <w:sz w:val="24"/>
          <w:szCs w:val="24"/>
          <w:lang w:eastAsia="hu-HU"/>
        </w:rPr>
        <w:t xml:space="preserve"> </w:t>
      </w:r>
      <w:r w:rsidRPr="00756DFE">
        <w:rPr>
          <w:rFonts w:ascii="Times New Roman" w:hAnsi="Times New Roman"/>
          <w:sz w:val="24"/>
          <w:szCs w:val="24"/>
          <w:lang w:eastAsia="hu-HU"/>
        </w:rPr>
        <w:t xml:space="preserve">történhet. Az óraközi szünetekben tanulóink (a lezárt szaktantermek, előadók kivételével) a tantermekben illetve folyosón, udvaron jól látható helyen tartózkodhatnak. </w:t>
      </w:r>
    </w:p>
    <w:p w:rsidR="009F7321" w:rsidRPr="00C469DB" w:rsidRDefault="009F7321" w:rsidP="004702F3">
      <w:pPr>
        <w:pStyle w:val="Listaszerbekezds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C469DB">
        <w:rPr>
          <w:rFonts w:ascii="Times New Roman" w:hAnsi="Times New Roman"/>
          <w:sz w:val="24"/>
          <w:szCs w:val="24"/>
          <w:lang w:eastAsia="hu-HU"/>
        </w:rPr>
        <w:t xml:space="preserve">Az iskola szaktantermeiben, </w:t>
      </w:r>
      <w:r w:rsidRPr="00341236">
        <w:rPr>
          <w:rFonts w:ascii="Times New Roman" w:hAnsi="Times New Roman"/>
          <w:sz w:val="24"/>
          <w:szCs w:val="24"/>
          <w:lang w:eastAsia="hu-HU"/>
        </w:rPr>
        <w:t>a</w:t>
      </w:r>
      <w:r>
        <w:rPr>
          <w:rFonts w:ascii="Times New Roman" w:hAnsi="Times New Roman"/>
          <w:color w:val="0000FF"/>
          <w:sz w:val="24"/>
          <w:szCs w:val="24"/>
          <w:lang w:eastAsia="hu-HU"/>
        </w:rPr>
        <w:t xml:space="preserve"> </w:t>
      </w:r>
      <w:r w:rsidRPr="00C469DB">
        <w:rPr>
          <w:rFonts w:ascii="Times New Roman" w:hAnsi="Times New Roman"/>
          <w:sz w:val="24"/>
          <w:szCs w:val="24"/>
          <w:lang w:eastAsia="hu-HU"/>
        </w:rPr>
        <w:t xml:space="preserve">tornateremben, </w:t>
      </w:r>
      <w:r w:rsidRPr="00341236">
        <w:rPr>
          <w:rFonts w:ascii="Times New Roman" w:hAnsi="Times New Roman"/>
          <w:sz w:val="24"/>
          <w:szCs w:val="24"/>
          <w:lang w:eastAsia="hu-HU"/>
        </w:rPr>
        <w:t>a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C469DB">
        <w:rPr>
          <w:rFonts w:ascii="Times New Roman" w:hAnsi="Times New Roman"/>
          <w:sz w:val="24"/>
          <w:szCs w:val="24"/>
          <w:lang w:eastAsia="hu-HU"/>
        </w:rPr>
        <w:t>díszteremben tanári felügyelettel lehet tartózkodni.</w:t>
      </w:r>
    </w:p>
    <w:p w:rsidR="009F7321" w:rsidRPr="003A1BB8" w:rsidRDefault="009F7321" w:rsidP="004702F3">
      <w:pPr>
        <w:pStyle w:val="Listaszerbekezds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 xml:space="preserve">A baleset, tűz- és egészségvédelem, valamint a társadalom számára hasznos magatartási minták kialakítása érdekében a következő </w:t>
      </w:r>
      <w:r>
        <w:rPr>
          <w:rFonts w:ascii="Times New Roman" w:hAnsi="Times New Roman"/>
          <w:sz w:val="24"/>
          <w:szCs w:val="24"/>
          <w:lang w:eastAsia="hu-HU"/>
        </w:rPr>
        <w:t xml:space="preserve">szabályok érvényesek </w:t>
      </w:r>
      <w:r w:rsidRPr="003A1BB8">
        <w:rPr>
          <w:rFonts w:ascii="Times New Roman" w:hAnsi="Times New Roman"/>
          <w:sz w:val="24"/>
          <w:szCs w:val="24"/>
          <w:lang w:eastAsia="hu-HU"/>
        </w:rPr>
        <w:t>az iskola területén:</w:t>
      </w:r>
    </w:p>
    <w:p w:rsidR="009F7321" w:rsidRPr="003A1BB8" w:rsidRDefault="009F7321" w:rsidP="004702F3">
      <w:pPr>
        <w:pStyle w:val="Listaszerbekezds"/>
        <w:numPr>
          <w:ilvl w:val="0"/>
          <w:numId w:val="45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>A folyosókon és a termekben a földre, lépcsőre, az asztalra, a radiátorra, az ablakpárkányra, az aula mellvédjére, valamint az</w:t>
      </w:r>
      <w:r>
        <w:rPr>
          <w:rFonts w:ascii="Times New Roman" w:hAnsi="Times New Roman"/>
          <w:sz w:val="24"/>
          <w:szCs w:val="24"/>
          <w:lang w:eastAsia="hu-HU"/>
        </w:rPr>
        <w:t xml:space="preserve"> udvaron a padok karfájára ülni </w:t>
      </w:r>
      <w:r w:rsidRPr="00C469DB">
        <w:rPr>
          <w:rFonts w:ascii="Times New Roman" w:hAnsi="Times New Roman"/>
          <w:sz w:val="24"/>
          <w:szCs w:val="24"/>
          <w:lang w:eastAsia="hu-HU"/>
        </w:rPr>
        <w:t>veszélyes.</w:t>
      </w:r>
    </w:p>
    <w:p w:rsidR="009F7321" w:rsidRPr="003A1BB8" w:rsidRDefault="009F7321" w:rsidP="004702F3">
      <w:pPr>
        <w:pStyle w:val="Listaszerbekezds"/>
        <w:numPr>
          <w:ilvl w:val="0"/>
          <w:numId w:val="45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lastRenderedPageBreak/>
        <w:t>Az elektromos berendezések burkolatát megbontani, a kapcsolókat leszerelni, a fűtésszabályozó go</w:t>
      </w:r>
      <w:r>
        <w:rPr>
          <w:rFonts w:ascii="Times New Roman" w:hAnsi="Times New Roman"/>
          <w:sz w:val="24"/>
          <w:szCs w:val="24"/>
          <w:lang w:eastAsia="hu-HU"/>
        </w:rPr>
        <w:t xml:space="preserve">mbokon engedély nélkül állítani </w:t>
      </w:r>
      <w:r w:rsidRPr="00C469DB">
        <w:rPr>
          <w:rFonts w:ascii="Times New Roman" w:hAnsi="Times New Roman"/>
          <w:sz w:val="24"/>
          <w:szCs w:val="24"/>
          <w:lang w:eastAsia="hu-HU"/>
        </w:rPr>
        <w:t>nem szabad.</w:t>
      </w:r>
    </w:p>
    <w:p w:rsidR="009F7321" w:rsidRPr="003A1BB8" w:rsidRDefault="009F7321" w:rsidP="004702F3">
      <w:pPr>
        <w:pStyle w:val="Listaszerbekezds"/>
        <w:numPr>
          <w:ilvl w:val="0"/>
          <w:numId w:val="45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</w:t>
      </w:r>
      <w:r w:rsidRPr="003A1BB8">
        <w:rPr>
          <w:rFonts w:ascii="Times New Roman" w:hAnsi="Times New Roman"/>
          <w:sz w:val="24"/>
          <w:szCs w:val="24"/>
          <w:lang w:eastAsia="hu-HU"/>
        </w:rPr>
        <w:t>z udvar, a park</w:t>
      </w:r>
      <w:r>
        <w:rPr>
          <w:rFonts w:ascii="Times New Roman" w:hAnsi="Times New Roman"/>
          <w:sz w:val="24"/>
          <w:szCs w:val="24"/>
          <w:lang w:eastAsia="hu-HU"/>
        </w:rPr>
        <w:t xml:space="preserve"> dísznövényeit, fáit károsítani, szemetelni </w:t>
      </w:r>
      <w:r w:rsidRPr="002140C1">
        <w:rPr>
          <w:rFonts w:ascii="Times New Roman" w:hAnsi="Times New Roman"/>
          <w:sz w:val="24"/>
          <w:szCs w:val="24"/>
          <w:lang w:eastAsia="hu-HU"/>
        </w:rPr>
        <w:t>környezetromboló.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9F7321" w:rsidRPr="003A1BB8" w:rsidRDefault="009F7321" w:rsidP="004702F3">
      <w:pPr>
        <w:pStyle w:val="Listaszerbekezds"/>
        <w:numPr>
          <w:ilvl w:val="0"/>
          <w:numId w:val="45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 xml:space="preserve">Az iskola által szervezett rendezvényeken </w:t>
      </w:r>
      <w:r>
        <w:rPr>
          <w:rFonts w:ascii="Times New Roman" w:hAnsi="Times New Roman"/>
          <w:sz w:val="24"/>
          <w:szCs w:val="24"/>
          <w:lang w:eastAsia="hu-HU"/>
        </w:rPr>
        <w:t xml:space="preserve">dohányozni, </w:t>
      </w:r>
      <w:r w:rsidRPr="003A1BB8">
        <w:rPr>
          <w:rFonts w:ascii="Times New Roman" w:hAnsi="Times New Roman"/>
          <w:sz w:val="24"/>
          <w:szCs w:val="24"/>
          <w:lang w:eastAsia="hu-HU"/>
        </w:rPr>
        <w:t>alkoholt</w:t>
      </w:r>
      <w:r>
        <w:rPr>
          <w:rFonts w:ascii="Times New Roman" w:hAnsi="Times New Roman"/>
          <w:sz w:val="24"/>
          <w:szCs w:val="24"/>
          <w:lang w:eastAsia="hu-HU"/>
        </w:rPr>
        <w:t>,</w:t>
      </w:r>
      <w:r w:rsidRPr="003A1BB8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drogot</w:t>
      </w:r>
      <w:r w:rsidRPr="003A1BB8">
        <w:rPr>
          <w:rFonts w:ascii="Times New Roman" w:hAnsi="Times New Roman"/>
          <w:sz w:val="24"/>
          <w:szCs w:val="24"/>
          <w:lang w:eastAsia="hu-HU"/>
        </w:rPr>
        <w:t xml:space="preserve"> fogy</w:t>
      </w:r>
      <w:r>
        <w:rPr>
          <w:rFonts w:ascii="Times New Roman" w:hAnsi="Times New Roman"/>
          <w:sz w:val="24"/>
          <w:szCs w:val="24"/>
          <w:lang w:eastAsia="hu-HU"/>
        </w:rPr>
        <w:t xml:space="preserve">asztani vagy </w:t>
      </w:r>
      <w:r w:rsidRPr="003A1BB8">
        <w:rPr>
          <w:rFonts w:ascii="Times New Roman" w:hAnsi="Times New Roman"/>
          <w:sz w:val="24"/>
          <w:szCs w:val="24"/>
          <w:lang w:eastAsia="hu-HU"/>
        </w:rPr>
        <w:t>árusítani</w:t>
      </w:r>
      <w:r>
        <w:rPr>
          <w:rFonts w:ascii="Times New Roman" w:hAnsi="Times New Roman"/>
          <w:sz w:val="24"/>
          <w:szCs w:val="24"/>
          <w:lang w:eastAsia="hu-HU"/>
        </w:rPr>
        <w:t xml:space="preserve"> tilos.</w:t>
      </w:r>
    </w:p>
    <w:p w:rsidR="009F7321" w:rsidRPr="00FF34CE" w:rsidRDefault="009F7321" w:rsidP="004702F3">
      <w:pPr>
        <w:pStyle w:val="Listaszerbekezds"/>
        <w:numPr>
          <w:ilvl w:val="0"/>
          <w:numId w:val="45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F34CE">
        <w:rPr>
          <w:rFonts w:ascii="Times New Roman" w:hAnsi="Times New Roman"/>
          <w:sz w:val="24"/>
          <w:szCs w:val="24"/>
          <w:lang w:eastAsia="hu-HU"/>
        </w:rPr>
        <w:t>Az ablakokat szellőztetés után, az ajtókat csapkodás nélkül be kell zárni. Az osztálytermet a hetes a portáról felvett kulccsal órák után bezárja,</w:t>
      </w:r>
      <w:r>
        <w:rPr>
          <w:rFonts w:ascii="Times New Roman" w:hAnsi="Times New Roman"/>
          <w:color w:val="FF0000"/>
          <w:sz w:val="24"/>
          <w:szCs w:val="24"/>
          <w:lang w:eastAsia="hu-HU"/>
        </w:rPr>
        <w:t xml:space="preserve"> </w:t>
      </w:r>
      <w:r w:rsidRPr="00861F76">
        <w:rPr>
          <w:rFonts w:ascii="Times New Roman" w:hAnsi="Times New Roman"/>
          <w:sz w:val="24"/>
          <w:szCs w:val="24"/>
          <w:lang w:eastAsia="hu-HU"/>
        </w:rPr>
        <w:t>és aláírásával igazolja a kulcs leadását</w:t>
      </w:r>
      <w:r>
        <w:rPr>
          <w:rFonts w:ascii="Times New Roman" w:hAnsi="Times New Roman"/>
          <w:sz w:val="24"/>
          <w:szCs w:val="24"/>
          <w:lang w:eastAsia="hu-HU"/>
        </w:rPr>
        <w:t>.</w:t>
      </w:r>
    </w:p>
    <w:p w:rsidR="009F7321" w:rsidRDefault="009F7321" w:rsidP="004702F3">
      <w:pPr>
        <w:pStyle w:val="Listaszerbekezds"/>
        <w:numPr>
          <w:ilvl w:val="0"/>
          <w:numId w:val="45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hu-HU"/>
        </w:rPr>
      </w:pPr>
      <w:r w:rsidRPr="00861F76">
        <w:rPr>
          <w:rFonts w:ascii="Times New Roman" w:hAnsi="Times New Roman"/>
          <w:sz w:val="24"/>
          <w:szCs w:val="24"/>
          <w:lang w:eastAsia="hu-HU"/>
        </w:rPr>
        <w:t xml:space="preserve">Az osztályterem falait </w:t>
      </w:r>
      <w:r w:rsidRPr="00FF34CE">
        <w:rPr>
          <w:rFonts w:ascii="Times New Roman" w:hAnsi="Times New Roman"/>
          <w:sz w:val="24"/>
          <w:szCs w:val="24"/>
          <w:lang w:eastAsia="hu-HU"/>
        </w:rPr>
        <w:t>esztétikusan</w:t>
      </w:r>
      <w:r w:rsidRPr="00861F76">
        <w:rPr>
          <w:rFonts w:ascii="Times New Roman" w:hAnsi="Times New Roman"/>
          <w:sz w:val="24"/>
          <w:szCs w:val="24"/>
          <w:lang w:eastAsia="hu-HU"/>
        </w:rPr>
        <w:t xml:space="preserve"> lehet dekorálni. A dekorációt az osztályfőnök ellenőrzi és engedélyezi. </w:t>
      </w:r>
    </w:p>
    <w:p w:rsidR="009F7321" w:rsidRPr="00861F76" w:rsidRDefault="009F7321" w:rsidP="004702F3">
      <w:pPr>
        <w:pStyle w:val="Listaszerbekezds"/>
        <w:numPr>
          <w:ilvl w:val="0"/>
          <w:numId w:val="45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hu-HU"/>
        </w:rPr>
      </w:pPr>
      <w:r w:rsidRPr="00861F76">
        <w:rPr>
          <w:rFonts w:ascii="Times New Roman" w:hAnsi="Times New Roman"/>
          <w:sz w:val="24"/>
          <w:szCs w:val="24"/>
          <w:lang w:eastAsia="hu-HU"/>
        </w:rPr>
        <w:t>A házirend hatókörébe tartozó területekre tilos hozni</w:t>
      </w:r>
      <w:r w:rsidR="00D776EE">
        <w:rPr>
          <w:rFonts w:ascii="Times New Roman" w:hAnsi="Times New Roman"/>
          <w:color w:val="FF0000"/>
          <w:sz w:val="24"/>
          <w:szCs w:val="24"/>
          <w:lang w:eastAsia="hu-HU"/>
        </w:rPr>
        <w:t xml:space="preserve"> </w:t>
      </w:r>
      <w:r w:rsidR="00D776EE" w:rsidRPr="00A5612A">
        <w:rPr>
          <w:rFonts w:ascii="Times New Roman" w:hAnsi="Times New Roman"/>
          <w:sz w:val="24"/>
          <w:szCs w:val="24"/>
          <w:lang w:eastAsia="hu-HU"/>
        </w:rPr>
        <w:t>és használni</w:t>
      </w:r>
      <w:r w:rsidRPr="00A5612A">
        <w:rPr>
          <w:rFonts w:ascii="Times New Roman" w:hAnsi="Times New Roman"/>
          <w:sz w:val="24"/>
          <w:szCs w:val="24"/>
          <w:lang w:eastAsia="hu-HU"/>
        </w:rPr>
        <w:t>:</w:t>
      </w:r>
      <w:r w:rsidRPr="00861F76">
        <w:rPr>
          <w:rFonts w:ascii="Times New Roman" w:hAnsi="Times New Roman"/>
          <w:sz w:val="24"/>
          <w:szCs w:val="24"/>
          <w:lang w:eastAsia="hu-HU"/>
        </w:rPr>
        <w:t xml:space="preserve"> tudatmódosító szereket, cigarettát, öngyújtót, alkoholt, sérülést</w:t>
      </w:r>
      <w:r>
        <w:rPr>
          <w:rFonts w:ascii="Times New Roman" w:hAnsi="Times New Roman"/>
          <w:sz w:val="24"/>
          <w:szCs w:val="24"/>
          <w:lang w:eastAsia="hu-HU"/>
        </w:rPr>
        <w:t xml:space="preserve"> okozó eszközt (kést, fegyvert)</w:t>
      </w:r>
      <w:r w:rsidRPr="00861F76">
        <w:rPr>
          <w:rFonts w:ascii="Times New Roman" w:hAnsi="Times New Roman"/>
          <w:sz w:val="24"/>
          <w:szCs w:val="24"/>
          <w:lang w:eastAsia="hu-HU"/>
        </w:rPr>
        <w:t xml:space="preserve"> és minden olyan tárgyat, mely zavarja az eredményes oktató és közösségi munkát</w:t>
      </w:r>
      <w:r>
        <w:rPr>
          <w:rFonts w:ascii="Times New Roman" w:hAnsi="Times New Roman"/>
          <w:sz w:val="24"/>
          <w:szCs w:val="24"/>
          <w:lang w:eastAsia="hu-HU"/>
        </w:rPr>
        <w:t>.</w:t>
      </w:r>
    </w:p>
    <w:p w:rsidR="009F7321" w:rsidRPr="00FF34CE" w:rsidRDefault="009F7321" w:rsidP="004702F3">
      <w:pPr>
        <w:pStyle w:val="Listaszerbekezds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FF34CE">
        <w:rPr>
          <w:rFonts w:ascii="Times New Roman" w:hAnsi="Times New Roman"/>
          <w:sz w:val="24"/>
          <w:szCs w:val="24"/>
          <w:lang w:eastAsia="hu-HU"/>
        </w:rPr>
        <w:t>A lift használata engedélyhez kötött, melyet orvosi igazolás bemutatásával az iskola igazgatója adhat.</w:t>
      </w:r>
    </w:p>
    <w:p w:rsidR="009F7321" w:rsidRPr="003A1BB8" w:rsidRDefault="009F7321" w:rsidP="004702F3">
      <w:pPr>
        <w:pStyle w:val="Listaszerbekezds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shd w:val="clear" w:color="auto" w:fill="FFFFFF"/>
          <w:lang w:eastAsia="hu-HU"/>
        </w:rPr>
        <w:t xml:space="preserve"> A mellékhelyiségeket, öltözőket rendeltetésszerűen kell használni</w:t>
      </w:r>
      <w:r>
        <w:rPr>
          <w:rFonts w:ascii="Times New Roman" w:hAnsi="Times New Roman"/>
          <w:sz w:val="24"/>
          <w:szCs w:val="24"/>
          <w:shd w:val="clear" w:color="auto" w:fill="FFFFFF"/>
          <w:lang w:eastAsia="hu-HU"/>
        </w:rPr>
        <w:t>.</w:t>
      </w:r>
    </w:p>
    <w:p w:rsidR="009F7321" w:rsidRPr="003A1BB8" w:rsidRDefault="009F7321" w:rsidP="004702F3">
      <w:pPr>
        <w:pStyle w:val="Listaszerbekezds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>Étkezni csak az osztálytermekben (az előadókban, díszteremben, tornatermekben, mellékhelyiségekben, öltözőkben nem), a folyosón, az udvaron vagy a büfé előtt szabad.</w:t>
      </w:r>
    </w:p>
    <w:p w:rsidR="009F7321" w:rsidRPr="004D3301" w:rsidRDefault="009F7321" w:rsidP="004702F3">
      <w:pPr>
        <w:pStyle w:val="Listaszerbekezds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>A folyosókon dekorációt, felhívást, hirdetést csak az iskolavezetés engedélyével lehet elhelyezni. A kihelyezett anyagokat tilos összefirkálni, a tablókat megrongálni</w:t>
      </w:r>
      <w:r>
        <w:rPr>
          <w:rFonts w:ascii="Times New Roman" w:hAnsi="Times New Roman"/>
          <w:sz w:val="24"/>
          <w:szCs w:val="24"/>
          <w:lang w:eastAsia="hu-HU"/>
        </w:rPr>
        <w:t xml:space="preserve">. </w:t>
      </w:r>
      <w:r w:rsidRPr="00FF34CE">
        <w:rPr>
          <w:rFonts w:ascii="Times New Roman" w:hAnsi="Times New Roman"/>
          <w:sz w:val="24"/>
          <w:szCs w:val="24"/>
          <w:lang w:eastAsia="hu-HU"/>
        </w:rPr>
        <w:t>Tilos reklám és politikai szimbólumok kifüggesztése.</w:t>
      </w:r>
    </w:p>
    <w:p w:rsidR="009F7321" w:rsidRPr="003A1BB8" w:rsidRDefault="009F7321" w:rsidP="004702F3">
      <w:pPr>
        <w:pStyle w:val="Listaszerbekezds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>A tanulók adatait az iskola a jogszabályban engedélyezettek alapján tartja nyilván. A tanulói nyilvántartás csak az intézménnyel jogviszonyban állók számára publikus.</w:t>
      </w:r>
    </w:p>
    <w:p w:rsidR="009F7321" w:rsidRPr="003A1BB8" w:rsidRDefault="009F7321" w:rsidP="004702F3">
      <w:pPr>
        <w:pStyle w:val="Listaszerbekezds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 xml:space="preserve">A hivatalos okmányokat (bizonyítvány, ellenőrző könyv, diákigazolvány stb.) csak rendeltetésszerűen lehet használni. Tilos őket átjavítani, megrongálni, másra átruházni. Elvesztésüket az osztályfőnöknek azonnal jelenteni kell. Az elveszített ellenőrző, illetve diákigazolvány helyett </w:t>
      </w:r>
      <w:r w:rsidRPr="00F86F22">
        <w:rPr>
          <w:rFonts w:ascii="Times New Roman" w:hAnsi="Times New Roman"/>
          <w:sz w:val="24"/>
          <w:szCs w:val="24"/>
          <w:lang w:eastAsia="hu-HU"/>
        </w:rPr>
        <w:t>–</w:t>
      </w:r>
      <w:r>
        <w:rPr>
          <w:rFonts w:ascii="Times New Roman" w:hAnsi="Times New Roman"/>
          <w:color w:val="0000FF"/>
          <w:sz w:val="24"/>
          <w:szCs w:val="24"/>
          <w:lang w:eastAsia="hu-HU"/>
        </w:rPr>
        <w:t xml:space="preserve"> </w:t>
      </w:r>
      <w:r w:rsidRPr="003A1BB8">
        <w:rPr>
          <w:rFonts w:ascii="Times New Roman" w:hAnsi="Times New Roman"/>
          <w:sz w:val="24"/>
          <w:szCs w:val="24"/>
          <w:lang w:eastAsia="hu-HU"/>
        </w:rPr>
        <w:t xml:space="preserve">térítési díj ellenében </w:t>
      </w:r>
      <w:r w:rsidRPr="00F86F22">
        <w:rPr>
          <w:rFonts w:ascii="Times New Roman" w:hAnsi="Times New Roman"/>
          <w:sz w:val="24"/>
          <w:szCs w:val="24"/>
          <w:lang w:eastAsia="hu-HU"/>
        </w:rPr>
        <w:t>–</w:t>
      </w:r>
      <w:r>
        <w:rPr>
          <w:rFonts w:ascii="Times New Roman" w:hAnsi="Times New Roman"/>
          <w:color w:val="0000FF"/>
          <w:sz w:val="24"/>
          <w:szCs w:val="24"/>
          <w:lang w:eastAsia="hu-HU"/>
        </w:rPr>
        <w:t xml:space="preserve"> </w:t>
      </w:r>
      <w:r w:rsidRPr="003A1BB8">
        <w:rPr>
          <w:rFonts w:ascii="Times New Roman" w:hAnsi="Times New Roman"/>
          <w:sz w:val="24"/>
          <w:szCs w:val="24"/>
          <w:lang w:eastAsia="hu-HU"/>
        </w:rPr>
        <w:t>új igényelhető. Az új ellenőrzőbe az osztálynaplóból az addigi bejegyzéseket az osztályfőnöknek át kell vezetni.</w:t>
      </w:r>
    </w:p>
    <w:p w:rsidR="009F7321" w:rsidRPr="003A1BB8" w:rsidRDefault="009F7321" w:rsidP="004702F3">
      <w:pPr>
        <w:pStyle w:val="Listaszerbekezds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>Az iskolában tartózkodó tanulót rendőrségi, gyámügyi vagy egyéb hivatalos kihallgatásnak (meghallgatásnak) alávetni, az iskolából kikérni csak az igazgató engedélyével, a tanuló törvényes képviselőjének tudtával lehet.</w:t>
      </w:r>
    </w:p>
    <w:p w:rsidR="009F7321" w:rsidRPr="003A1BB8" w:rsidRDefault="009F7321" w:rsidP="004702F3">
      <w:pPr>
        <w:pStyle w:val="Listaszerbekezds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>A veszélyt állandó szaggatott csengetés jelzi. Az osztályok a tűzriadó tervnek megfelelő útvonalon, a tanárok és az iskola dolgozóinak irányításával hagyják el az iskola épületét. A felszerelést, a kabátot stb. mindenki magával viszi. Az épületben senki sem maradhat! Bombariadó esetén az elmaradt tanítási órákat szombati napon kell pótolni.</w:t>
      </w:r>
    </w:p>
    <w:p w:rsidR="009F7321" w:rsidRPr="003A1BB8" w:rsidRDefault="009F7321" w:rsidP="004702F3">
      <w:pPr>
        <w:pStyle w:val="Listaszerbekezds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>A tanítási órán keletkezett balesetet azonnal jelenteni kell a szaktanárnak,</w:t>
      </w:r>
      <w:r w:rsidRPr="003A1BB8">
        <w:rPr>
          <w:rFonts w:ascii="Times New Roman" w:hAnsi="Times New Roman"/>
          <w:b/>
          <w:bCs/>
          <w:sz w:val="24"/>
          <w:szCs w:val="24"/>
          <w:lang w:eastAsia="hu-HU"/>
        </w:rPr>
        <w:t> </w:t>
      </w:r>
      <w:r w:rsidRPr="00CA44E0">
        <w:rPr>
          <w:rFonts w:ascii="Times New Roman" w:hAnsi="Times New Roman"/>
          <w:bCs/>
          <w:sz w:val="24"/>
          <w:szCs w:val="24"/>
          <w:lang w:eastAsia="hu-HU"/>
        </w:rPr>
        <w:t xml:space="preserve">egyéb esetben </w:t>
      </w:r>
      <w:r w:rsidRPr="003A1BB8">
        <w:rPr>
          <w:rFonts w:ascii="Times New Roman" w:hAnsi="Times New Roman"/>
          <w:sz w:val="24"/>
          <w:szCs w:val="24"/>
          <w:lang w:eastAsia="hu-HU"/>
        </w:rPr>
        <w:t>az ügyelet</w:t>
      </w:r>
      <w:r>
        <w:rPr>
          <w:rFonts w:ascii="Times New Roman" w:hAnsi="Times New Roman"/>
          <w:sz w:val="24"/>
          <w:szCs w:val="24"/>
          <w:lang w:eastAsia="hu-HU"/>
        </w:rPr>
        <w:t>es tanárnak, az osztályfőnöknek</w:t>
      </w:r>
      <w:r w:rsidRPr="003A1BB8">
        <w:rPr>
          <w:rFonts w:ascii="Times New Roman" w:hAnsi="Times New Roman"/>
          <w:sz w:val="24"/>
          <w:szCs w:val="24"/>
          <w:lang w:eastAsia="hu-HU"/>
        </w:rPr>
        <w:t xml:space="preserve"> vagy az iskolavezetésnek. A balesetről tudomást szerzett dolgozónak kötelessége a megfelelő intézkedések</w:t>
      </w:r>
      <w:r w:rsidRPr="003A1BB8">
        <w:rPr>
          <w:rFonts w:ascii="Times New Roman" w:hAnsi="Times New Roman"/>
          <w:b/>
          <w:bCs/>
          <w:sz w:val="24"/>
          <w:szCs w:val="24"/>
          <w:lang w:eastAsia="hu-HU"/>
        </w:rPr>
        <w:t> </w:t>
      </w:r>
      <w:r w:rsidRPr="003A1BB8">
        <w:rPr>
          <w:rFonts w:ascii="Times New Roman" w:hAnsi="Times New Roman"/>
          <w:sz w:val="24"/>
          <w:szCs w:val="24"/>
          <w:lang w:eastAsia="hu-HU"/>
        </w:rPr>
        <w:t>megtétele (elsősegélynyújtás, szükség esetén orvos, mentő, szülő értesítése, majd a baleseti jegyzőkönyv kitöltése a titkárságon). Az igazgató (munkavédelmi felelős) intézkedik a baleset körülményeinek kivizsgálásáról, a tények rögzítéséről (jegyzőkönyv).</w:t>
      </w:r>
    </w:p>
    <w:p w:rsidR="009F7321" w:rsidRPr="003A1BB8" w:rsidRDefault="009F7321" w:rsidP="004702F3">
      <w:pPr>
        <w:pStyle w:val="Listaszerbekezds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>A tanulók rendszeres egészségügyi felügyeletéről az iskolaorvosi szolgálat gondoskodik.</w:t>
      </w:r>
    </w:p>
    <w:p w:rsidR="009F7321" w:rsidRPr="00A5612A" w:rsidRDefault="009F7321" w:rsidP="004702F3">
      <w:pPr>
        <w:pStyle w:val="Listaszerbekezds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 xml:space="preserve">A tanuló sürgős orvosi ellátásnak szükségességét </w:t>
      </w:r>
      <w:r w:rsidR="00D776EE" w:rsidRPr="00A5612A">
        <w:rPr>
          <w:rFonts w:ascii="Times New Roman" w:hAnsi="Times New Roman"/>
          <w:sz w:val="24"/>
          <w:szCs w:val="24"/>
          <w:lang w:eastAsia="hu-HU"/>
        </w:rPr>
        <w:t xml:space="preserve">segítségkérés (tanár/ osztályfőnök) mellett </w:t>
      </w:r>
      <w:r w:rsidRPr="003A1BB8">
        <w:rPr>
          <w:rFonts w:ascii="Times New Roman" w:hAnsi="Times New Roman"/>
          <w:sz w:val="24"/>
          <w:szCs w:val="24"/>
          <w:lang w:eastAsia="hu-HU"/>
        </w:rPr>
        <w:t xml:space="preserve">az iskolatitkáriban kell haladéktalanul jelenteni a megfelelő intézkedés </w:t>
      </w:r>
      <w:r w:rsidRPr="003A1BB8">
        <w:rPr>
          <w:rFonts w:ascii="Times New Roman" w:hAnsi="Times New Roman"/>
          <w:sz w:val="24"/>
          <w:szCs w:val="24"/>
          <w:lang w:eastAsia="hu-HU"/>
        </w:rPr>
        <w:lastRenderedPageBreak/>
        <w:t>megtétele végett</w:t>
      </w:r>
      <w:r w:rsidR="00D776EE">
        <w:rPr>
          <w:rFonts w:ascii="Times New Roman" w:hAnsi="Times New Roman"/>
          <w:sz w:val="24"/>
          <w:szCs w:val="24"/>
          <w:lang w:eastAsia="hu-HU"/>
        </w:rPr>
        <w:t>,</w:t>
      </w:r>
      <w:r w:rsidRPr="003A1BB8"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gramStart"/>
      <w:r w:rsidR="00D776EE" w:rsidRPr="00A5612A">
        <w:rPr>
          <w:rFonts w:ascii="Times New Roman" w:hAnsi="Times New Roman"/>
          <w:sz w:val="24"/>
          <w:szCs w:val="24"/>
          <w:lang w:eastAsia="hu-HU"/>
        </w:rPr>
        <w:t>ill. után</w:t>
      </w:r>
      <w:proofErr w:type="gramEnd"/>
      <w:r w:rsidR="00D776EE" w:rsidRPr="00A5612A">
        <w:rPr>
          <w:rFonts w:ascii="Times New Roman" w:hAnsi="Times New Roman"/>
          <w:sz w:val="24"/>
          <w:szCs w:val="24"/>
          <w:lang w:eastAsia="hu-HU"/>
        </w:rPr>
        <w:t xml:space="preserve"> is, ha a helyzet úgy hozza </w:t>
      </w:r>
      <w:r w:rsidRPr="00A5612A">
        <w:rPr>
          <w:rFonts w:ascii="Times New Roman" w:hAnsi="Times New Roman"/>
          <w:sz w:val="24"/>
          <w:szCs w:val="24"/>
          <w:lang w:eastAsia="hu-HU"/>
        </w:rPr>
        <w:t>(orvos, mentő hívása, szülő értesítése).</w:t>
      </w:r>
    </w:p>
    <w:p w:rsidR="009F7321" w:rsidRDefault="009F7321" w:rsidP="004702F3">
      <w:pPr>
        <w:pStyle w:val="Listaszerbekezds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A5612A">
        <w:rPr>
          <w:rFonts w:ascii="Times New Roman" w:hAnsi="Times New Roman"/>
          <w:sz w:val="24"/>
          <w:szCs w:val="24"/>
          <w:lang w:eastAsia="hu-HU"/>
        </w:rPr>
        <w:t>Az iskola épületeiben,</w:t>
      </w:r>
      <w:r w:rsidR="00D47BB1" w:rsidRPr="00A5612A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D776EE" w:rsidRPr="00A5612A">
        <w:rPr>
          <w:rFonts w:ascii="Times New Roman" w:hAnsi="Times New Roman"/>
          <w:sz w:val="24"/>
          <w:szCs w:val="24"/>
          <w:lang w:eastAsia="hu-HU"/>
        </w:rPr>
        <w:t>helyiségeiben,</w:t>
      </w:r>
      <w:r w:rsidRPr="003A1BB8">
        <w:rPr>
          <w:rFonts w:ascii="Times New Roman" w:hAnsi="Times New Roman"/>
          <w:sz w:val="24"/>
          <w:szCs w:val="24"/>
          <w:lang w:eastAsia="hu-HU"/>
        </w:rPr>
        <w:t xml:space="preserve"> a felszerelésekben okozott kárt meg kell téríteni. Bárminemű tartozást minél hamarabb, de legkésőbb a tanév végéig rendezni kell.</w:t>
      </w:r>
    </w:p>
    <w:p w:rsidR="004702F3" w:rsidRPr="003A1BB8" w:rsidRDefault="004702F3" w:rsidP="004702F3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455BE2" w:rsidRDefault="009F7321" w:rsidP="004702F3">
      <w:pPr>
        <w:pStyle w:val="Cmsor2"/>
        <w:spacing w:before="0" w:after="0" w:line="240" w:lineRule="auto"/>
        <w:jc w:val="both"/>
        <w:rPr>
          <w:lang w:eastAsia="hu-HU"/>
        </w:rPr>
      </w:pPr>
      <w:bookmarkStart w:id="6" w:name="_Toc361321154"/>
      <w:bookmarkStart w:id="7" w:name="_Toc405961475"/>
      <w:r w:rsidRPr="003A1BB8">
        <w:rPr>
          <w:lang w:eastAsia="hu-HU"/>
        </w:rPr>
        <w:t>A gyermek, tanuló távolmaradásának, mulasztásának, késésének igazolására vonatkozó előírások</w:t>
      </w:r>
      <w:bookmarkEnd w:id="6"/>
      <w:bookmarkEnd w:id="7"/>
      <w:r w:rsidRPr="003A1BB8">
        <w:rPr>
          <w:lang w:eastAsia="hu-HU"/>
        </w:rPr>
        <w:t xml:space="preserve"> </w:t>
      </w:r>
    </w:p>
    <w:p w:rsidR="00455BE2" w:rsidRPr="00455BE2" w:rsidRDefault="00455BE2" w:rsidP="004702F3">
      <w:pPr>
        <w:spacing w:after="0" w:line="240" w:lineRule="auto"/>
        <w:rPr>
          <w:lang w:eastAsia="hu-HU"/>
        </w:rPr>
      </w:pPr>
    </w:p>
    <w:p w:rsidR="009F7321" w:rsidRPr="003A1BB8" w:rsidRDefault="009F7321" w:rsidP="004702F3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hu-HU"/>
        </w:rPr>
      </w:pPr>
      <w:r w:rsidRPr="003A1BB8">
        <w:rPr>
          <w:rFonts w:ascii="Times New Roman" w:hAnsi="Times New Roman"/>
          <w:iCs/>
          <w:sz w:val="24"/>
          <w:szCs w:val="24"/>
          <w:lang w:eastAsia="hu-HU"/>
        </w:rPr>
        <w:t xml:space="preserve">A tanulók hiányzásának igazolását </w:t>
      </w:r>
      <w:r w:rsidRPr="003A1BB8">
        <w:rPr>
          <w:rFonts w:ascii="Times New Roman" w:hAnsi="Times New Roman"/>
          <w:sz w:val="24"/>
          <w:szCs w:val="24"/>
          <w:lang w:eastAsia="hu-HU"/>
        </w:rPr>
        <w:t>az osztályfőnökök végzik.</w:t>
      </w:r>
    </w:p>
    <w:p w:rsidR="009F7321" w:rsidRDefault="009F7321" w:rsidP="004702F3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>Tanulóink évente legf</w:t>
      </w:r>
      <w:r>
        <w:rPr>
          <w:rFonts w:ascii="Times New Roman" w:hAnsi="Times New Roman"/>
          <w:sz w:val="24"/>
          <w:szCs w:val="24"/>
          <w:lang w:eastAsia="hu-HU"/>
        </w:rPr>
        <w:t>e</w:t>
      </w:r>
      <w:r w:rsidRPr="003A1BB8">
        <w:rPr>
          <w:rFonts w:ascii="Times New Roman" w:hAnsi="Times New Roman"/>
          <w:sz w:val="24"/>
          <w:szCs w:val="24"/>
          <w:lang w:eastAsia="hu-HU"/>
        </w:rPr>
        <w:t>ljebb három nap időtartamra – szüleik (nagykorú diák esetében a tanuló) írásbeli kérelmére – </w:t>
      </w:r>
      <w:r w:rsidRPr="003A1BB8">
        <w:rPr>
          <w:rFonts w:ascii="Times New Roman" w:hAnsi="Times New Roman"/>
          <w:iCs/>
          <w:sz w:val="24"/>
          <w:szCs w:val="24"/>
          <w:lang w:eastAsia="hu-HU"/>
        </w:rPr>
        <w:t>engedélyt kaphatnak a távolmaradásra</w:t>
      </w:r>
      <w:r w:rsidRPr="003A1BB8">
        <w:rPr>
          <w:rFonts w:ascii="Times New Roman" w:hAnsi="Times New Roman"/>
          <w:sz w:val="24"/>
          <w:szCs w:val="24"/>
          <w:lang w:eastAsia="hu-HU"/>
        </w:rPr>
        <w:t xml:space="preserve">.  </w:t>
      </w:r>
      <w:proofErr w:type="gramStart"/>
      <w:r w:rsidRPr="003A1BB8">
        <w:rPr>
          <w:rFonts w:ascii="Times New Roman" w:hAnsi="Times New Roman"/>
          <w:sz w:val="24"/>
          <w:szCs w:val="24"/>
          <w:lang w:eastAsia="hu-HU"/>
        </w:rPr>
        <w:t>A</w:t>
      </w:r>
      <w:proofErr w:type="gramEnd"/>
      <w:r w:rsidRPr="003A1BB8">
        <w:rPr>
          <w:rFonts w:ascii="Times New Roman" w:hAnsi="Times New Roman"/>
          <w:sz w:val="24"/>
          <w:szCs w:val="24"/>
          <w:lang w:eastAsia="hu-HU"/>
        </w:rPr>
        <w:t xml:space="preserve"> három napot meghaladó előre látható hiányzáshoz az osztályfőnök javaslata alapján az igazgató engedélye szükséges. A hiányzásokat, késéseket</w:t>
      </w:r>
      <w:r w:rsidRPr="003A1BB8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</w:t>
      </w:r>
      <w:r w:rsidRPr="003A1BB8">
        <w:rPr>
          <w:rFonts w:ascii="Times New Roman" w:hAnsi="Times New Roman"/>
          <w:sz w:val="24"/>
          <w:szCs w:val="24"/>
          <w:lang w:eastAsia="hu-HU"/>
        </w:rPr>
        <w:t>öt napon belül kell igazolni, lehetőleg az ellenőrző könyvben. Az igazolást a szülővel is alá kell íratni. A szülői aláírás nélkül az orvosi igazolás nem fogadható el a hiányzás igazolásaként. Igazolatlan távollét igazolatlan órát, napot von maga után. Három igazolatlan óra esetén a tanuló magatartása példás nem lehet.</w:t>
      </w:r>
    </w:p>
    <w:p w:rsidR="009F7321" w:rsidRPr="00016D6E" w:rsidRDefault="009F7321" w:rsidP="004702F3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016D6E">
        <w:rPr>
          <w:rFonts w:ascii="Times New Roman" w:hAnsi="Times New Roman"/>
          <w:sz w:val="24"/>
          <w:szCs w:val="24"/>
        </w:rPr>
        <w:t>Ha a tanköteles tanuló igazolatlan mulasztása egy tanítási évben eléri a harminc órát, az iskola a mulasztásról tájékoztatja az általános szabálysértési hatóságot, továbbá ismételten tájékoztatja a gyermekjóléti szolgálatot, amely közreműködik a tanuló szülőjének az értesítésében. Ha a tanköteles tanuló igazolatlan mulasztása egy tanítási évben eléri az ötven órát, az iskola igazgatója haladéktalanul értesíti a tanuló tényleges tartózkodási helye szerint illetékes jegyzőt és a kormányhivatalt.</w:t>
      </w:r>
    </w:p>
    <w:p w:rsidR="009F7321" w:rsidRPr="00016D6E" w:rsidRDefault="009F7321" w:rsidP="004702F3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016D6E">
        <w:rPr>
          <w:rFonts w:ascii="Times New Roman" w:hAnsi="Times New Roman"/>
          <w:sz w:val="24"/>
          <w:szCs w:val="24"/>
        </w:rPr>
        <w:t>Ha a tanulónak egy tanítási évben az igazolt és igazolatlan mulasztása együttesen a kétszázötven tanítási órát</w:t>
      </w:r>
      <w:r w:rsidRPr="00016D6E">
        <w:rPr>
          <w:rFonts w:ascii="Times New Roman" w:hAnsi="Times New Roman"/>
          <w:color w:val="0000FF"/>
          <w:sz w:val="24"/>
          <w:szCs w:val="24"/>
        </w:rPr>
        <w:t xml:space="preserve">, </w:t>
      </w:r>
      <w:r w:rsidRPr="00016D6E">
        <w:rPr>
          <w:rFonts w:ascii="Times New Roman" w:hAnsi="Times New Roman"/>
          <w:sz w:val="24"/>
          <w:szCs w:val="24"/>
        </w:rPr>
        <w:t>illetve egy adott tantárgyból a tanítási órák harminc százalékát meghaladja, és emiatt a tanuló teljesítménye tanítási év közben nem volt érdemjeggyel értékelhető, a tanítási év végén nem minősíthető, kivéve, ha a nevelőtestület engedélyezi, hogy osztályozó vizsgát tegyen.</w:t>
      </w:r>
    </w:p>
    <w:p w:rsidR="009F7321" w:rsidRPr="000C0AA9" w:rsidRDefault="009F7321" w:rsidP="004702F3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0C0AA9">
        <w:rPr>
          <w:rFonts w:ascii="Times New Roman" w:hAnsi="Times New Roman"/>
          <w:sz w:val="24"/>
          <w:szCs w:val="24"/>
        </w:rPr>
        <w:t xml:space="preserve">Abban az esetben, ha a diák a tanóráról elkésik, a tanár feljegyzi a késés pontos időtartamát, majd beírja, illetve átvezeti a haladási napló megjegyzés rovatába az adott tanítási naphoz. Elkésésnek tekintendő, ha a diák a tanár után úgy érkezik a tanórára, hogy a tanár a tanterem ajtaját már becsukta. A naplóba bejegyzett késésre adott tanulói indoklást az osztályfőnök mérlegeli, elfogadhatóságáról ő </w:t>
      </w:r>
      <w:r w:rsidRPr="000C0AA9">
        <w:rPr>
          <w:rFonts w:ascii="Times New Roman" w:hAnsi="Times New Roman"/>
        </w:rPr>
        <w:t>dönt.</w:t>
      </w:r>
      <w:r w:rsidRPr="000C0AA9">
        <w:rPr>
          <w:rFonts w:ascii="Times New Roman" w:hAnsi="Times New Roman"/>
          <w:sz w:val="24"/>
          <w:szCs w:val="24"/>
          <w:lang w:eastAsia="hu-HU"/>
        </w:rPr>
        <w:t xml:space="preserve"> Ha a tanuló igazolatlan késéseinek időtartama eléri a 45 p</w:t>
      </w:r>
      <w:r w:rsidR="00A5612A">
        <w:rPr>
          <w:rFonts w:ascii="Times New Roman" w:hAnsi="Times New Roman"/>
          <w:sz w:val="24"/>
          <w:szCs w:val="24"/>
          <w:lang w:eastAsia="hu-HU"/>
        </w:rPr>
        <w:t xml:space="preserve">ercet, a legutolsó késés órája </w:t>
      </w:r>
      <w:r w:rsidRPr="000C0AA9">
        <w:rPr>
          <w:rFonts w:ascii="Times New Roman" w:hAnsi="Times New Roman"/>
          <w:sz w:val="24"/>
          <w:szCs w:val="24"/>
          <w:lang w:eastAsia="hu-HU"/>
        </w:rPr>
        <w:t xml:space="preserve">igazolatlannak </w:t>
      </w:r>
      <w:r w:rsidR="00D776EE" w:rsidRPr="00A5612A">
        <w:rPr>
          <w:rFonts w:ascii="Times New Roman" w:hAnsi="Times New Roman"/>
          <w:sz w:val="24"/>
          <w:szCs w:val="24"/>
          <w:lang w:eastAsia="hu-HU"/>
        </w:rPr>
        <w:t>minősül</w:t>
      </w:r>
      <w:r w:rsidRPr="00A5612A">
        <w:rPr>
          <w:rFonts w:ascii="Times New Roman" w:hAnsi="Times New Roman"/>
          <w:sz w:val="24"/>
          <w:szCs w:val="24"/>
          <w:lang w:eastAsia="hu-HU"/>
        </w:rPr>
        <w:t>.</w:t>
      </w:r>
    </w:p>
    <w:p w:rsidR="009F7321" w:rsidRPr="003A1BB8" w:rsidRDefault="009F7321" w:rsidP="004702F3">
      <w:pPr>
        <w:pStyle w:val="Listaszerbekezds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F7321" w:rsidRDefault="009F7321" w:rsidP="004702F3">
      <w:pPr>
        <w:pStyle w:val="Cmsor2"/>
        <w:spacing w:before="0" w:after="0" w:line="240" w:lineRule="auto"/>
        <w:jc w:val="both"/>
        <w:rPr>
          <w:lang w:eastAsia="hu-HU"/>
        </w:rPr>
      </w:pPr>
      <w:bookmarkStart w:id="8" w:name="_Toc361321155"/>
      <w:bookmarkStart w:id="9" w:name="_Toc405961476"/>
      <w:r w:rsidRPr="003A1BB8">
        <w:rPr>
          <w:lang w:eastAsia="hu-HU"/>
        </w:rPr>
        <w:t>A szociális ösztöndíj, a szociális támogatás megállap</w:t>
      </w:r>
      <w:r>
        <w:rPr>
          <w:lang w:eastAsia="hu-HU"/>
        </w:rPr>
        <w:t>ításának és felosztásának elvei</w:t>
      </w:r>
      <w:r w:rsidRPr="003A1BB8">
        <w:rPr>
          <w:lang w:eastAsia="hu-HU"/>
        </w:rPr>
        <w:t>, a nem alanyi jogon járó tankönyvtámogatás elve, az elosztás rendje</w:t>
      </w:r>
      <w:bookmarkEnd w:id="8"/>
      <w:bookmarkEnd w:id="9"/>
    </w:p>
    <w:p w:rsidR="00455BE2" w:rsidRPr="00455BE2" w:rsidRDefault="00455BE2" w:rsidP="004702F3">
      <w:pPr>
        <w:spacing w:after="0" w:line="240" w:lineRule="auto"/>
        <w:rPr>
          <w:lang w:eastAsia="hu-HU"/>
        </w:rPr>
      </w:pPr>
    </w:p>
    <w:p w:rsidR="009F7321" w:rsidRPr="00A33A64" w:rsidRDefault="009F7321" w:rsidP="004702F3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A33A64">
        <w:rPr>
          <w:rFonts w:ascii="Times New Roman" w:hAnsi="Times New Roman"/>
          <w:sz w:val="24"/>
          <w:szCs w:val="24"/>
          <w:lang w:eastAsia="hu-HU"/>
        </w:rPr>
        <w:t>A tanuló joga, hogy tankönyvsegélyben és/vagy rendszeres étkezési támogatásban részesüljön. A jogosultságot a minden év szeptemberében beadott szülői kérelem és a megfelelő igazolások</w:t>
      </w:r>
      <w:r w:rsidRPr="00A33A64">
        <w:rPr>
          <w:rFonts w:ascii="Times New Roman" w:hAnsi="Times New Roman"/>
          <w:bCs/>
          <w:sz w:val="24"/>
          <w:szCs w:val="24"/>
          <w:lang w:eastAsia="hu-HU"/>
        </w:rPr>
        <w:t> </w:t>
      </w:r>
      <w:r w:rsidRPr="00A33A64">
        <w:rPr>
          <w:rFonts w:ascii="Times New Roman" w:hAnsi="Times New Roman"/>
          <w:sz w:val="24"/>
          <w:szCs w:val="24"/>
          <w:lang w:eastAsia="hu-HU"/>
        </w:rPr>
        <w:t xml:space="preserve">alapján az iskolavezetés az osztályfőnök bevonásával bírálja el. </w:t>
      </w:r>
    </w:p>
    <w:p w:rsidR="009F7321" w:rsidRDefault="009F7321" w:rsidP="004702F3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A33A64">
        <w:rPr>
          <w:rFonts w:ascii="Times New Roman" w:hAnsi="Times New Roman"/>
          <w:sz w:val="24"/>
          <w:szCs w:val="24"/>
          <w:lang w:eastAsia="hu-HU"/>
        </w:rPr>
        <w:t>Az ingyenes tankönyvellátást igénylő diákok szüleit az iskola értesíti a normatív tankönyvellátási igény benyújtásának határidejéről. A határidő elmulasztása esetén a tanuló – a jogszabályokban meghatározott esetek kivételével – az ingyenes tankönyvellátásból kizárható.</w:t>
      </w:r>
    </w:p>
    <w:p w:rsidR="009F7321" w:rsidRPr="00A33A64" w:rsidRDefault="009F7321" w:rsidP="004702F3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A33A64">
        <w:rPr>
          <w:rFonts w:ascii="Times New Roman" w:hAnsi="Times New Roman"/>
          <w:sz w:val="24"/>
          <w:szCs w:val="24"/>
          <w:lang w:eastAsia="hu-HU"/>
        </w:rPr>
        <w:t>Az Arany János Tehetséggondozó Program diákjaira vonatkozólag:</w:t>
      </w:r>
    </w:p>
    <w:p w:rsidR="009F7321" w:rsidRPr="00744924" w:rsidRDefault="009F7321" w:rsidP="004702F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44924">
        <w:rPr>
          <w:rFonts w:ascii="Times New Roman" w:hAnsi="Times New Roman"/>
          <w:sz w:val="24"/>
          <w:szCs w:val="24"/>
          <w:u w:val="single"/>
        </w:rPr>
        <w:lastRenderedPageBreak/>
        <w:t>A támogatás típusai: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4924">
        <w:rPr>
          <w:rFonts w:ascii="Times New Roman" w:hAnsi="Times New Roman"/>
          <w:sz w:val="24"/>
          <w:szCs w:val="24"/>
        </w:rPr>
        <w:t>étkezési támogatás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44924">
        <w:rPr>
          <w:rFonts w:ascii="Times New Roman" w:hAnsi="Times New Roman"/>
          <w:sz w:val="24"/>
          <w:szCs w:val="24"/>
        </w:rPr>
        <w:t>utazási költségek támogatása (hazautazás)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44924">
        <w:rPr>
          <w:rFonts w:ascii="Times New Roman" w:hAnsi="Times New Roman"/>
          <w:sz w:val="24"/>
          <w:szCs w:val="24"/>
        </w:rPr>
        <w:t>ruh</w:t>
      </w:r>
      <w:r>
        <w:rPr>
          <w:rFonts w:ascii="Times New Roman" w:hAnsi="Times New Roman"/>
          <w:sz w:val="24"/>
          <w:szCs w:val="24"/>
        </w:rPr>
        <w:t xml:space="preserve">ázati támogatás, </w:t>
      </w:r>
      <w:r w:rsidRPr="00744924">
        <w:rPr>
          <w:rFonts w:ascii="Times New Roman" w:hAnsi="Times New Roman"/>
          <w:sz w:val="24"/>
          <w:szCs w:val="24"/>
        </w:rPr>
        <w:t>egyéb</w:t>
      </w:r>
      <w:r>
        <w:rPr>
          <w:rFonts w:ascii="Times New Roman" w:hAnsi="Times New Roman"/>
          <w:sz w:val="24"/>
          <w:szCs w:val="24"/>
        </w:rPr>
        <w:t>.</w:t>
      </w:r>
      <w:r w:rsidRPr="00744924">
        <w:rPr>
          <w:rFonts w:ascii="Times New Roman" w:hAnsi="Times New Roman"/>
          <w:sz w:val="24"/>
          <w:szCs w:val="24"/>
        </w:rPr>
        <w:t xml:space="preserve"> </w:t>
      </w:r>
    </w:p>
    <w:p w:rsidR="009F7321" w:rsidRPr="00744924" w:rsidRDefault="009F7321" w:rsidP="004702F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44924">
        <w:rPr>
          <w:rFonts w:ascii="Times New Roman" w:hAnsi="Times New Roman"/>
          <w:sz w:val="24"/>
          <w:szCs w:val="24"/>
        </w:rPr>
        <w:t>A támogatás lehet rendszeres vagy alkalmi. A támogatás odaítélésének elbírálásában segít</w:t>
      </w:r>
      <w:r w:rsidRPr="0074492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44924">
        <w:rPr>
          <w:rFonts w:ascii="Times New Roman" w:hAnsi="Times New Roman"/>
          <w:sz w:val="24"/>
          <w:szCs w:val="24"/>
        </w:rPr>
        <w:t>a Szociális Bizottság, amely tanéven</w:t>
      </w:r>
      <w:r>
        <w:rPr>
          <w:rFonts w:ascii="Times New Roman" w:hAnsi="Times New Roman"/>
          <w:sz w:val="24"/>
          <w:szCs w:val="24"/>
        </w:rPr>
        <w:t>ként két alkalommal ül össze (</w:t>
      </w:r>
      <w:r w:rsidRPr="00744924">
        <w:rPr>
          <w:rFonts w:ascii="Times New Roman" w:hAnsi="Times New Roman"/>
          <w:sz w:val="24"/>
          <w:szCs w:val="24"/>
        </w:rPr>
        <w:t>szeptember 15-ig illetve január 31-ig)</w:t>
      </w:r>
      <w:r>
        <w:rPr>
          <w:rFonts w:ascii="Times New Roman" w:hAnsi="Times New Roman"/>
          <w:sz w:val="24"/>
          <w:szCs w:val="24"/>
        </w:rPr>
        <w:t>.</w:t>
      </w:r>
    </w:p>
    <w:p w:rsidR="009F7321" w:rsidRPr="00744924" w:rsidRDefault="009F7321" w:rsidP="004702F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44924">
        <w:rPr>
          <w:rFonts w:ascii="Times New Roman" w:hAnsi="Times New Roman"/>
          <w:sz w:val="24"/>
          <w:szCs w:val="24"/>
          <w:u w:val="single"/>
        </w:rPr>
        <w:t>Tagjai: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744924">
        <w:rPr>
          <w:rFonts w:ascii="Times New Roman" w:hAnsi="Times New Roman"/>
          <w:sz w:val="24"/>
          <w:szCs w:val="24"/>
        </w:rPr>
        <w:t>az</w:t>
      </w:r>
      <w:proofErr w:type="gramEnd"/>
      <w:r w:rsidRPr="00744924">
        <w:rPr>
          <w:rFonts w:ascii="Times New Roman" w:hAnsi="Times New Roman"/>
          <w:sz w:val="24"/>
          <w:szCs w:val="24"/>
        </w:rPr>
        <w:t xml:space="preserve"> AJ osztályok képviselői (osztálytitkárok – 5 fő)</w:t>
      </w:r>
      <w:r>
        <w:rPr>
          <w:rFonts w:ascii="Times New Roman" w:hAnsi="Times New Roman"/>
          <w:sz w:val="24"/>
          <w:szCs w:val="24"/>
        </w:rPr>
        <w:t xml:space="preserve">; </w:t>
      </w:r>
      <w:r w:rsidRPr="00744924">
        <w:rPr>
          <w:rFonts w:ascii="Times New Roman" w:hAnsi="Times New Roman"/>
          <w:sz w:val="24"/>
          <w:szCs w:val="24"/>
        </w:rPr>
        <w:t>AJ kollégiumi csoportvezetők (5 fő)</w:t>
      </w:r>
      <w:r>
        <w:rPr>
          <w:rFonts w:ascii="Times New Roman" w:hAnsi="Times New Roman"/>
          <w:sz w:val="24"/>
          <w:szCs w:val="24"/>
        </w:rPr>
        <w:t xml:space="preserve">; </w:t>
      </w:r>
      <w:r w:rsidRPr="00744924">
        <w:rPr>
          <w:rFonts w:ascii="Times New Roman" w:hAnsi="Times New Roman"/>
          <w:sz w:val="24"/>
          <w:szCs w:val="24"/>
        </w:rPr>
        <w:t>AJ osztályfőnökök (5 fő)</w:t>
      </w:r>
      <w:r>
        <w:rPr>
          <w:rFonts w:ascii="Times New Roman" w:hAnsi="Times New Roman"/>
          <w:sz w:val="24"/>
          <w:szCs w:val="24"/>
        </w:rPr>
        <w:t xml:space="preserve">; </w:t>
      </w:r>
      <w:r w:rsidRPr="00744924">
        <w:rPr>
          <w:rFonts w:ascii="Times New Roman" w:hAnsi="Times New Roman"/>
          <w:sz w:val="24"/>
          <w:szCs w:val="24"/>
        </w:rPr>
        <w:t>programfelelős (1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4924">
        <w:rPr>
          <w:rFonts w:ascii="Times New Roman" w:hAnsi="Times New Roman"/>
          <w:sz w:val="24"/>
          <w:szCs w:val="24"/>
        </w:rPr>
        <w:t>fő)</w:t>
      </w:r>
      <w:r>
        <w:rPr>
          <w:rFonts w:ascii="Times New Roman" w:hAnsi="Times New Roman"/>
          <w:sz w:val="24"/>
          <w:szCs w:val="24"/>
        </w:rPr>
        <w:t xml:space="preserve">; igazgató (1 fő); </w:t>
      </w:r>
      <w:r w:rsidRPr="00744924">
        <w:rPr>
          <w:rFonts w:ascii="Times New Roman" w:hAnsi="Times New Roman"/>
          <w:sz w:val="24"/>
          <w:szCs w:val="24"/>
        </w:rPr>
        <w:t>kollégiumvezető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F86F22">
        <w:rPr>
          <w:rFonts w:ascii="Times New Roman" w:hAnsi="Times New Roman"/>
          <w:sz w:val="24"/>
          <w:szCs w:val="24"/>
        </w:rPr>
        <w:t xml:space="preserve">(1 fő), </w:t>
      </w:r>
      <w:r w:rsidRPr="00744924">
        <w:rPr>
          <w:rFonts w:ascii="Times New Roman" w:hAnsi="Times New Roman"/>
          <w:sz w:val="24"/>
          <w:szCs w:val="24"/>
        </w:rPr>
        <w:t>programgazda (1 fő)</w:t>
      </w:r>
      <w:r>
        <w:rPr>
          <w:rFonts w:ascii="Times New Roman" w:hAnsi="Times New Roman"/>
          <w:sz w:val="24"/>
          <w:szCs w:val="24"/>
        </w:rPr>
        <w:t>.</w:t>
      </w:r>
    </w:p>
    <w:p w:rsidR="009F7321" w:rsidRPr="00744924" w:rsidRDefault="009F7321" w:rsidP="004702F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44924">
        <w:rPr>
          <w:rFonts w:ascii="Times New Roman" w:hAnsi="Times New Roman"/>
          <w:sz w:val="24"/>
          <w:szCs w:val="24"/>
        </w:rPr>
        <w:t xml:space="preserve">A rendszeres támogatás elbírálása év elején történik, az alkalmi támogatás elbírálása folyamatos. </w:t>
      </w:r>
    </w:p>
    <w:p w:rsidR="009F7321" w:rsidRPr="00744924" w:rsidRDefault="009F7321" w:rsidP="004702F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44924">
        <w:rPr>
          <w:rFonts w:ascii="Times New Roman" w:hAnsi="Times New Roman"/>
          <w:sz w:val="24"/>
          <w:szCs w:val="24"/>
          <w:u w:val="single"/>
        </w:rPr>
        <w:t>Az elbírálás módja:</w:t>
      </w:r>
      <w:r w:rsidRPr="00744924">
        <w:rPr>
          <w:rFonts w:ascii="Times New Roman" w:hAnsi="Times New Roman"/>
          <w:sz w:val="24"/>
          <w:szCs w:val="24"/>
        </w:rPr>
        <w:t xml:space="preserve"> a tanulók kérvényt nyújtanak be az </w:t>
      </w:r>
      <w:r>
        <w:rPr>
          <w:rFonts w:ascii="Times New Roman" w:hAnsi="Times New Roman"/>
          <w:sz w:val="24"/>
          <w:szCs w:val="24"/>
        </w:rPr>
        <w:t xml:space="preserve">iskola </w:t>
      </w:r>
      <w:r w:rsidRPr="00744924">
        <w:rPr>
          <w:rFonts w:ascii="Times New Roman" w:hAnsi="Times New Roman"/>
          <w:sz w:val="24"/>
          <w:szCs w:val="24"/>
        </w:rPr>
        <w:t>igazgató</w:t>
      </w:r>
      <w:r>
        <w:rPr>
          <w:rFonts w:ascii="Times New Roman" w:hAnsi="Times New Roman"/>
          <w:sz w:val="24"/>
          <w:szCs w:val="24"/>
        </w:rPr>
        <w:t>já</w:t>
      </w:r>
      <w:r w:rsidRPr="00744924">
        <w:rPr>
          <w:rFonts w:ascii="Times New Roman" w:hAnsi="Times New Roman"/>
          <w:sz w:val="24"/>
          <w:szCs w:val="24"/>
        </w:rPr>
        <w:t xml:space="preserve">hoz, melyben megjelölik, hogy milyen típusú támogatást kérnek, és kérelmüket indokolják. Ha szükséges, hivatalos igazolást </w:t>
      </w:r>
      <w:r>
        <w:rPr>
          <w:rFonts w:ascii="Times New Roman" w:hAnsi="Times New Roman"/>
          <w:sz w:val="24"/>
          <w:szCs w:val="24"/>
        </w:rPr>
        <w:t>mellékelnek</w:t>
      </w:r>
      <w:r w:rsidRPr="00744924">
        <w:rPr>
          <w:rFonts w:ascii="Times New Roman" w:hAnsi="Times New Roman"/>
          <w:sz w:val="24"/>
          <w:szCs w:val="24"/>
        </w:rPr>
        <w:t xml:space="preserve">. </w:t>
      </w:r>
    </w:p>
    <w:p w:rsidR="009F7321" w:rsidRPr="00744924" w:rsidRDefault="009F7321" w:rsidP="004702F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44924">
        <w:rPr>
          <w:rFonts w:ascii="Times New Roman" w:hAnsi="Times New Roman"/>
          <w:sz w:val="24"/>
          <w:szCs w:val="24"/>
        </w:rPr>
        <w:t>A Szociális Bizottság a beérkező kérelmek figyelembevételével dönt a támogatások odaítéléséről. Az odaítélés feltétele, hogy a tanulónak a kötelező érettségi tantá</w:t>
      </w:r>
      <w:r>
        <w:rPr>
          <w:rFonts w:ascii="Times New Roman" w:hAnsi="Times New Roman"/>
          <w:sz w:val="24"/>
          <w:szCs w:val="24"/>
        </w:rPr>
        <w:t>rgyak (magyar nyelv és irodalom,</w:t>
      </w:r>
      <w:r w:rsidRPr="00744924">
        <w:rPr>
          <w:rFonts w:ascii="Times New Roman" w:hAnsi="Times New Roman"/>
          <w:sz w:val="24"/>
          <w:szCs w:val="24"/>
        </w:rPr>
        <w:t xml:space="preserve"> történelem</w:t>
      </w:r>
      <w:r>
        <w:rPr>
          <w:rFonts w:ascii="Times New Roman" w:hAnsi="Times New Roman"/>
          <w:sz w:val="24"/>
          <w:szCs w:val="24"/>
        </w:rPr>
        <w:t>,</w:t>
      </w:r>
      <w:r w:rsidRPr="00744924">
        <w:rPr>
          <w:rFonts w:ascii="Times New Roman" w:hAnsi="Times New Roman"/>
          <w:sz w:val="24"/>
          <w:szCs w:val="24"/>
        </w:rPr>
        <w:t xml:space="preserve"> matematika</w:t>
      </w:r>
      <w:r>
        <w:rPr>
          <w:rFonts w:ascii="Times New Roman" w:hAnsi="Times New Roman"/>
          <w:sz w:val="24"/>
          <w:szCs w:val="24"/>
        </w:rPr>
        <w:t>,</w:t>
      </w:r>
      <w:r w:rsidRPr="00744924">
        <w:rPr>
          <w:rFonts w:ascii="Times New Roman" w:hAnsi="Times New Roman"/>
          <w:sz w:val="24"/>
          <w:szCs w:val="24"/>
        </w:rPr>
        <w:t xml:space="preserve"> angol nyelv) mindegyikéből legalább 3-as osztályzata legyen (év végi illetve félévi osztályzat!).</w:t>
      </w:r>
    </w:p>
    <w:p w:rsidR="009F7321" w:rsidRPr="00A33A64" w:rsidRDefault="009F7321" w:rsidP="004702F3">
      <w:pPr>
        <w:spacing w:after="0" w:line="240" w:lineRule="auto"/>
        <w:ind w:left="720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 w:rsidRPr="00A33A64">
        <w:rPr>
          <w:rFonts w:ascii="Times New Roman" w:hAnsi="Times New Roman"/>
          <w:sz w:val="24"/>
          <w:szCs w:val="24"/>
          <w:u w:val="single"/>
        </w:rPr>
        <w:t>Támogatások igénybevétele:</w:t>
      </w:r>
    </w:p>
    <w:p w:rsidR="009F7321" w:rsidRPr="00A33A64" w:rsidRDefault="009F7321" w:rsidP="004702F3">
      <w:pPr>
        <w:numPr>
          <w:ilvl w:val="0"/>
          <w:numId w:val="43"/>
        </w:numPr>
        <w:tabs>
          <w:tab w:val="clear" w:pos="720"/>
          <w:tab w:val="num" w:pos="1068"/>
        </w:tabs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A33A64">
        <w:rPr>
          <w:rFonts w:ascii="Times New Roman" w:hAnsi="Times New Roman"/>
          <w:bCs/>
          <w:sz w:val="24"/>
          <w:szCs w:val="24"/>
        </w:rPr>
        <w:t>étkezési díjtámogatás</w:t>
      </w:r>
      <w:r w:rsidRPr="00A33A64">
        <w:rPr>
          <w:rFonts w:ascii="Times New Roman" w:hAnsi="Times New Roman"/>
          <w:sz w:val="24"/>
          <w:szCs w:val="24"/>
        </w:rPr>
        <w:t xml:space="preserve"> – 25%; 50%; 75% vagy 100%-os mértékben</w:t>
      </w:r>
    </w:p>
    <w:p w:rsidR="009F7321" w:rsidRDefault="009F7321" w:rsidP="004702F3">
      <w:pPr>
        <w:numPr>
          <w:ilvl w:val="0"/>
          <w:numId w:val="43"/>
        </w:numPr>
        <w:tabs>
          <w:tab w:val="clear" w:pos="720"/>
          <w:tab w:val="num" w:pos="1068"/>
        </w:tabs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A33A64">
        <w:rPr>
          <w:rFonts w:ascii="Times New Roman" w:hAnsi="Times New Roman"/>
          <w:bCs/>
          <w:sz w:val="24"/>
          <w:szCs w:val="24"/>
        </w:rPr>
        <w:t>utazási költségek támogatása</w:t>
      </w:r>
      <w:r w:rsidRPr="00A33A64">
        <w:rPr>
          <w:rFonts w:ascii="Times New Roman" w:hAnsi="Times New Roman"/>
          <w:sz w:val="24"/>
          <w:szCs w:val="24"/>
        </w:rPr>
        <w:t xml:space="preserve"> (hazautazás) – az utazási jegyek vagy bérlet leadása után minden hónap 5. napjáig </w:t>
      </w:r>
    </w:p>
    <w:p w:rsidR="009F7321" w:rsidRPr="00016D6E" w:rsidRDefault="009F7321" w:rsidP="004702F3">
      <w:pPr>
        <w:numPr>
          <w:ilvl w:val="0"/>
          <w:numId w:val="43"/>
        </w:numPr>
        <w:tabs>
          <w:tab w:val="clear" w:pos="720"/>
        </w:tabs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A33A64">
        <w:rPr>
          <w:rFonts w:ascii="Times New Roman" w:hAnsi="Times New Roman"/>
          <w:bCs/>
          <w:sz w:val="24"/>
          <w:szCs w:val="24"/>
        </w:rPr>
        <w:t>ruházati támogatás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ab/>
      </w:r>
    </w:p>
    <w:p w:rsidR="009F7321" w:rsidRPr="00A33A64" w:rsidRDefault="009F7321" w:rsidP="004702F3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A33A64">
        <w:rPr>
          <w:rFonts w:ascii="Times New Roman" w:hAnsi="Times New Roman"/>
          <w:sz w:val="24"/>
          <w:szCs w:val="24"/>
        </w:rPr>
        <w:t>- a 13. évfol</w:t>
      </w:r>
      <w:r>
        <w:rPr>
          <w:rFonts w:ascii="Times New Roman" w:hAnsi="Times New Roman"/>
          <w:sz w:val="24"/>
          <w:szCs w:val="24"/>
        </w:rPr>
        <w:t xml:space="preserve">yam </w:t>
      </w:r>
      <w:r w:rsidRPr="00F86F22">
        <w:rPr>
          <w:rFonts w:ascii="Times New Roman" w:hAnsi="Times New Roman"/>
          <w:sz w:val="24"/>
          <w:szCs w:val="24"/>
        </w:rPr>
        <w:t>tanulóinak</w:t>
      </w:r>
      <w:r>
        <w:rPr>
          <w:rFonts w:ascii="Times New Roman" w:hAnsi="Times New Roman"/>
          <w:sz w:val="24"/>
          <w:szCs w:val="24"/>
        </w:rPr>
        <w:t xml:space="preserve"> szalagavatós ruha költségei,</w:t>
      </w:r>
    </w:p>
    <w:p w:rsidR="009F7321" w:rsidRPr="00744924" w:rsidRDefault="009F7321" w:rsidP="004702F3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744924">
        <w:rPr>
          <w:rFonts w:ascii="Times New Roman" w:hAnsi="Times New Roman"/>
          <w:sz w:val="24"/>
          <w:szCs w:val="24"/>
        </w:rPr>
        <w:t>- a 9. évfolyam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F22">
        <w:rPr>
          <w:rFonts w:ascii="Times New Roman" w:hAnsi="Times New Roman"/>
          <w:sz w:val="24"/>
          <w:szCs w:val="24"/>
        </w:rPr>
        <w:t>tanulóinak</w:t>
      </w:r>
      <w:r w:rsidRPr="00744924">
        <w:rPr>
          <w:rFonts w:ascii="Times New Roman" w:hAnsi="Times New Roman"/>
          <w:sz w:val="24"/>
          <w:szCs w:val="24"/>
        </w:rPr>
        <w:t xml:space="preserve"> sportruházat</w:t>
      </w:r>
      <w:r>
        <w:rPr>
          <w:rFonts w:ascii="Times New Roman" w:hAnsi="Times New Roman"/>
          <w:sz w:val="24"/>
          <w:szCs w:val="24"/>
        </w:rPr>
        <w:t>,</w:t>
      </w:r>
      <w:r w:rsidRPr="00744924">
        <w:rPr>
          <w:rFonts w:ascii="Times New Roman" w:hAnsi="Times New Roman"/>
          <w:sz w:val="24"/>
          <w:szCs w:val="24"/>
        </w:rPr>
        <w:t xml:space="preserve"> illetve sportcipő vásárlása (külön erre a célra tervezett költségből)</w:t>
      </w:r>
      <w:r>
        <w:rPr>
          <w:rFonts w:ascii="Times New Roman" w:hAnsi="Times New Roman"/>
          <w:sz w:val="24"/>
          <w:szCs w:val="24"/>
        </w:rPr>
        <w:t>.</w:t>
      </w:r>
    </w:p>
    <w:p w:rsidR="009F7321" w:rsidRPr="00897A35" w:rsidRDefault="009F7321" w:rsidP="004702F3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897A35">
        <w:rPr>
          <w:rFonts w:ascii="Times New Roman" w:hAnsi="Times New Roman"/>
          <w:bCs/>
          <w:sz w:val="24"/>
          <w:szCs w:val="24"/>
        </w:rPr>
        <w:t>A támogatás visszavonásra kerül a következő hónaptól, ha a tanuló igazgatói intésben, megrovásban; kollégiumvezetői intésben vagy megrovásban részesül</w:t>
      </w:r>
      <w:r>
        <w:rPr>
          <w:rFonts w:ascii="Times New Roman" w:hAnsi="Times New Roman"/>
          <w:bCs/>
          <w:color w:val="0000FF"/>
          <w:sz w:val="24"/>
          <w:szCs w:val="24"/>
        </w:rPr>
        <w:t>,</w:t>
      </w:r>
      <w:r w:rsidRPr="00897A35">
        <w:rPr>
          <w:rFonts w:ascii="Times New Roman" w:hAnsi="Times New Roman"/>
          <w:bCs/>
          <w:sz w:val="24"/>
          <w:szCs w:val="24"/>
        </w:rPr>
        <w:t xml:space="preserve"> vagy fegyelmi vétséget követ el. </w:t>
      </w:r>
    </w:p>
    <w:p w:rsidR="009F7321" w:rsidRPr="00744924" w:rsidRDefault="009F7321" w:rsidP="004702F3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744924">
        <w:rPr>
          <w:rFonts w:ascii="Times New Roman" w:hAnsi="Times New Roman"/>
          <w:bCs/>
          <w:sz w:val="24"/>
          <w:szCs w:val="24"/>
        </w:rPr>
        <w:t>A szociális juttatások rendjéről a tanév első szülői értekezletén az osztályfőnök tájékoztatja a szülőket; a diákok a tanév eleji diákfórumon kapnak tájékoztatást a programfelelőstől illetve a gazdaságvezetőtől.</w:t>
      </w:r>
    </w:p>
    <w:p w:rsidR="009F7321" w:rsidRDefault="009F7321" w:rsidP="004702F3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A33A64">
        <w:rPr>
          <w:rFonts w:ascii="Times New Roman" w:hAnsi="Times New Roman"/>
          <w:bCs/>
          <w:sz w:val="24"/>
          <w:szCs w:val="24"/>
        </w:rPr>
        <w:t>Az odaítélésről határozatot hozunk, melyről tájékoztatjuk a tanuló szülőjét vagy gondviselőjét.</w:t>
      </w:r>
    </w:p>
    <w:p w:rsidR="004702F3" w:rsidRPr="00897A35" w:rsidRDefault="004702F3" w:rsidP="004702F3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9F7321" w:rsidRDefault="009F7321" w:rsidP="004702F3">
      <w:pPr>
        <w:pStyle w:val="Cmsor2"/>
        <w:spacing w:before="0" w:after="0" w:line="240" w:lineRule="auto"/>
        <w:jc w:val="both"/>
        <w:rPr>
          <w:lang w:eastAsia="hu-HU"/>
        </w:rPr>
      </w:pPr>
      <w:bookmarkStart w:id="10" w:name="_Toc361321156"/>
      <w:bookmarkStart w:id="11" w:name="_Toc405961477"/>
      <w:r w:rsidRPr="003A1BB8">
        <w:rPr>
          <w:lang w:eastAsia="hu-HU"/>
        </w:rPr>
        <w:t>A tanulók véleménynyilvánításának, a tanulók rendszeres tájékoztatásának rendje és formái</w:t>
      </w:r>
      <w:bookmarkEnd w:id="10"/>
      <w:bookmarkEnd w:id="11"/>
    </w:p>
    <w:p w:rsidR="00455BE2" w:rsidRPr="00455BE2" w:rsidRDefault="00455BE2" w:rsidP="004702F3">
      <w:pPr>
        <w:spacing w:after="0" w:line="240" w:lineRule="auto"/>
        <w:rPr>
          <w:lang w:eastAsia="hu-HU"/>
        </w:rPr>
      </w:pPr>
    </w:p>
    <w:p w:rsidR="009F7321" w:rsidRPr="004C6647" w:rsidRDefault="009F7321" w:rsidP="004702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 xml:space="preserve">A köznevelési törvény és végrehajtási rendeletei, valamint az intézmény szervezeti és működési szabályzata részletesen tartalmazzák </w:t>
      </w:r>
      <w:r w:rsidRPr="003A1BB8">
        <w:rPr>
          <w:rFonts w:ascii="Times New Roman" w:hAnsi="Times New Roman"/>
          <w:iCs/>
          <w:sz w:val="24"/>
          <w:szCs w:val="24"/>
          <w:lang w:eastAsia="hu-HU"/>
        </w:rPr>
        <w:t>a diákok egyéni és kollektív jogait</w:t>
      </w:r>
      <w:r>
        <w:rPr>
          <w:rFonts w:ascii="Times New Roman" w:hAnsi="Times New Roman"/>
          <w:iCs/>
          <w:color w:val="0000FF"/>
          <w:sz w:val="24"/>
          <w:szCs w:val="24"/>
          <w:lang w:eastAsia="hu-HU"/>
        </w:rPr>
        <w:t>.</w:t>
      </w:r>
    </w:p>
    <w:p w:rsidR="009F7321" w:rsidRPr="003A1BB8" w:rsidRDefault="009F7321" w:rsidP="004702F3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iCs/>
          <w:sz w:val="24"/>
          <w:szCs w:val="24"/>
          <w:lang w:eastAsia="hu-HU"/>
        </w:rPr>
        <w:t xml:space="preserve"> A tanulók legfontosabb egyéni jogai</w:t>
      </w:r>
      <w:r w:rsidRPr="003A1BB8">
        <w:rPr>
          <w:rFonts w:ascii="Times New Roman" w:hAnsi="Times New Roman"/>
          <w:sz w:val="24"/>
          <w:szCs w:val="24"/>
          <w:lang w:eastAsia="hu-HU"/>
        </w:rPr>
        <w:t xml:space="preserve">: a véleménynyilvánításhoz, a jogorvoslathoz való jog, a kérdéshez és érdemi válaszhoz való jog, a nyilvánossághoz való fordulás joga, a teljes bizonyossághoz való jog és a tájékoztatáshoz való jog. A levéltitok védelme minden esetben megilleti a diákot. </w:t>
      </w:r>
    </w:p>
    <w:p w:rsidR="009F7321" w:rsidRPr="003A1BB8" w:rsidRDefault="009F7321" w:rsidP="004702F3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 xml:space="preserve">Tanulói kezdeményezésre az iskolában diákkörök, a tanulói érdekek képviseletére diákönkormányzat hozható létre. Ez utóbbi tevékenysége a tanulókat érintő valamennyi kérdésre kiterjed. A diákok véleményét képviselve a diákönkormányzat a megfelelő fórumokon megjeleníti a diákok többségének véleményét.  A tanulók nagyobb csoportjának az egy évfolyamon tanuló, az érettségi előkészítő csoportokba beiratkozott, valamint a második idegen nyelvi csoportokba beosztott tanulók </w:t>
      </w:r>
      <w:r w:rsidRPr="003A1BB8">
        <w:rPr>
          <w:rFonts w:ascii="Times New Roman" w:hAnsi="Times New Roman"/>
          <w:sz w:val="24"/>
          <w:szCs w:val="24"/>
          <w:lang w:eastAsia="hu-HU"/>
        </w:rPr>
        <w:lastRenderedPageBreak/>
        <w:t>közösségét tekintjük. Kisebb csoportokban (pl. osztály) megjelenő vélemény elmondására is több mód van: a diák fordulhat az osztályfőnökhöz vagy a</w:t>
      </w:r>
      <w:r>
        <w:rPr>
          <w:rFonts w:ascii="Times New Roman" w:hAnsi="Times New Roman"/>
          <w:sz w:val="24"/>
          <w:szCs w:val="24"/>
          <w:lang w:eastAsia="hu-HU"/>
        </w:rPr>
        <w:t>z</w:t>
      </w:r>
      <w:r w:rsidRPr="003A1BB8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 xml:space="preserve">iskola </w:t>
      </w:r>
      <w:r w:rsidRPr="003A1BB8">
        <w:rPr>
          <w:rFonts w:ascii="Times New Roman" w:hAnsi="Times New Roman"/>
          <w:sz w:val="24"/>
          <w:szCs w:val="24"/>
          <w:lang w:eastAsia="hu-HU"/>
        </w:rPr>
        <w:t>vezetőség</w:t>
      </w:r>
      <w:r>
        <w:rPr>
          <w:rFonts w:ascii="Times New Roman" w:hAnsi="Times New Roman"/>
          <w:sz w:val="24"/>
          <w:szCs w:val="24"/>
          <w:lang w:eastAsia="hu-HU"/>
        </w:rPr>
        <w:t>é</w:t>
      </w:r>
      <w:r w:rsidRPr="003A1BB8">
        <w:rPr>
          <w:rFonts w:ascii="Times New Roman" w:hAnsi="Times New Roman"/>
          <w:sz w:val="24"/>
          <w:szCs w:val="24"/>
          <w:lang w:eastAsia="hu-HU"/>
        </w:rPr>
        <w:t xml:space="preserve">hez. Véleményük </w:t>
      </w:r>
      <w:r>
        <w:rPr>
          <w:rFonts w:ascii="Times New Roman" w:hAnsi="Times New Roman"/>
          <w:sz w:val="24"/>
          <w:szCs w:val="24"/>
          <w:lang w:eastAsia="hu-HU"/>
        </w:rPr>
        <w:t xml:space="preserve">– </w:t>
      </w:r>
      <w:r w:rsidRPr="003A1BB8">
        <w:rPr>
          <w:rFonts w:ascii="Times New Roman" w:hAnsi="Times New Roman"/>
          <w:sz w:val="24"/>
          <w:szCs w:val="24"/>
          <w:lang w:eastAsia="hu-HU"/>
        </w:rPr>
        <w:t xml:space="preserve">a meghallgatáson túl </w:t>
      </w:r>
      <w:r>
        <w:rPr>
          <w:rFonts w:ascii="Times New Roman" w:hAnsi="Times New Roman"/>
          <w:sz w:val="24"/>
          <w:szCs w:val="24"/>
          <w:lang w:eastAsia="hu-HU"/>
        </w:rPr>
        <w:t xml:space="preserve">– </w:t>
      </w:r>
      <w:r w:rsidRPr="003A1BB8">
        <w:rPr>
          <w:rFonts w:ascii="Times New Roman" w:hAnsi="Times New Roman"/>
          <w:sz w:val="24"/>
          <w:szCs w:val="24"/>
          <w:lang w:eastAsia="hu-HU"/>
        </w:rPr>
        <w:t>megfontolásra és felhasználásra kerül a megfelelő fórumon.</w:t>
      </w:r>
    </w:p>
    <w:p w:rsidR="009F7321" w:rsidRPr="003A1BB8" w:rsidRDefault="009F7321" w:rsidP="004702F3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>A diákönkormányzat </w:t>
      </w:r>
      <w:r w:rsidRPr="003A1BB8">
        <w:rPr>
          <w:rFonts w:ascii="Times New Roman" w:hAnsi="Times New Roman"/>
          <w:iCs/>
          <w:sz w:val="24"/>
          <w:szCs w:val="24"/>
          <w:lang w:eastAsia="hu-HU"/>
        </w:rPr>
        <w:t>kollektív jogai</w:t>
      </w:r>
      <w:r w:rsidRPr="003A1BB8">
        <w:rPr>
          <w:rFonts w:ascii="Times New Roman" w:hAnsi="Times New Roman"/>
          <w:sz w:val="24"/>
          <w:szCs w:val="24"/>
          <w:lang w:eastAsia="hu-HU"/>
        </w:rPr>
        <w:t xml:space="preserve">: a döntési jog, a részvételi jog, képviseleti jog, használati jog, javaslattételi jog, véleményezési jog, az egyetértési jog, jogorvoslati jog. A diákönkormányzat véleményezési joga szempontjából az iskola tanulólétszámának 25%-át meghaladó közösség minősül </w:t>
      </w:r>
      <w:r w:rsidRPr="00F86F22">
        <w:rPr>
          <w:rFonts w:ascii="Times New Roman" w:hAnsi="Times New Roman"/>
          <w:sz w:val="24"/>
          <w:szCs w:val="24"/>
          <w:lang w:eastAsia="hu-HU"/>
        </w:rPr>
        <w:t>a</w:t>
      </w:r>
      <w:r>
        <w:rPr>
          <w:rFonts w:ascii="Times New Roman" w:hAnsi="Times New Roman"/>
          <w:color w:val="0000FF"/>
          <w:sz w:val="24"/>
          <w:szCs w:val="24"/>
          <w:lang w:eastAsia="hu-HU"/>
        </w:rPr>
        <w:t xml:space="preserve"> </w:t>
      </w:r>
      <w:r w:rsidRPr="003A1BB8">
        <w:rPr>
          <w:rFonts w:ascii="Times New Roman" w:hAnsi="Times New Roman"/>
          <w:sz w:val="24"/>
          <w:szCs w:val="24"/>
          <w:lang w:eastAsia="hu-HU"/>
        </w:rPr>
        <w:t>tanulók nagyobb közösségének.</w:t>
      </w:r>
    </w:p>
    <w:p w:rsidR="009F7321" w:rsidRPr="003A1BB8" w:rsidRDefault="009F7321" w:rsidP="004702F3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>Tanulóközösségeinknek joguk van </w:t>
      </w:r>
      <w:r w:rsidRPr="003A1BB8">
        <w:rPr>
          <w:rFonts w:ascii="Times New Roman" w:hAnsi="Times New Roman"/>
          <w:iCs/>
          <w:sz w:val="24"/>
          <w:szCs w:val="24"/>
          <w:lang w:eastAsia="hu-HU"/>
        </w:rPr>
        <w:t>az iskolai életet érintő bármely kérdésben a szervezett véleménynyilvánításra.</w:t>
      </w:r>
      <w:r>
        <w:rPr>
          <w:rFonts w:ascii="Times New Roman" w:hAnsi="Times New Roman"/>
          <w:sz w:val="24"/>
          <w:szCs w:val="24"/>
          <w:lang w:eastAsia="hu-HU"/>
        </w:rPr>
        <w:t xml:space="preserve">  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A1BB8">
        <w:rPr>
          <w:rFonts w:ascii="Times New Roman" w:hAnsi="Times New Roman"/>
          <w:sz w:val="24"/>
          <w:szCs w:val="24"/>
          <w:lang w:eastAsia="hu-HU"/>
        </w:rPr>
        <w:t>szervezett vélem</w:t>
      </w:r>
      <w:r>
        <w:rPr>
          <w:rFonts w:ascii="Times New Roman" w:hAnsi="Times New Roman"/>
          <w:sz w:val="24"/>
          <w:szCs w:val="24"/>
          <w:lang w:eastAsia="hu-HU"/>
        </w:rPr>
        <w:t>énynyilvánítást kezdeményezheti</w:t>
      </w:r>
      <w:r w:rsidRPr="003A1BB8">
        <w:rPr>
          <w:rFonts w:ascii="Times New Roman" w:hAnsi="Times New Roman"/>
          <w:sz w:val="24"/>
          <w:szCs w:val="24"/>
          <w:lang w:eastAsia="hu-HU"/>
        </w:rPr>
        <w:t xml:space="preserve"> az iskola igazgatója, a nevelőtestület, a diákönkormányzat, </w:t>
      </w:r>
      <w:r w:rsidRPr="00F86F22">
        <w:rPr>
          <w:rFonts w:ascii="Times New Roman" w:hAnsi="Times New Roman"/>
          <w:sz w:val="24"/>
          <w:szCs w:val="24"/>
          <w:lang w:eastAsia="hu-HU"/>
        </w:rPr>
        <w:t>az</w:t>
      </w:r>
      <w:r w:rsidRPr="003A1BB8">
        <w:rPr>
          <w:rFonts w:ascii="Times New Roman" w:hAnsi="Times New Roman"/>
          <w:sz w:val="24"/>
          <w:szCs w:val="24"/>
          <w:lang w:eastAsia="hu-HU"/>
        </w:rPr>
        <w:t xml:space="preserve"> ODB </w:t>
      </w:r>
      <w:r>
        <w:rPr>
          <w:rFonts w:ascii="Times New Roman" w:hAnsi="Times New Roman"/>
          <w:sz w:val="24"/>
          <w:szCs w:val="24"/>
          <w:lang w:eastAsia="hu-HU"/>
        </w:rPr>
        <w:t xml:space="preserve">vagy a </w:t>
      </w:r>
      <w:r w:rsidRPr="003A1BB8">
        <w:rPr>
          <w:rFonts w:ascii="Times New Roman" w:hAnsi="Times New Roman"/>
          <w:sz w:val="24"/>
          <w:szCs w:val="24"/>
          <w:lang w:eastAsia="hu-HU"/>
        </w:rPr>
        <w:t>tanulók nagyobb közössége. A szervezett véleménynyilvánítás terveit a kezdeményező egyeztetni köteles az iskola igazgatójával.</w:t>
      </w:r>
    </w:p>
    <w:p w:rsidR="009F7321" w:rsidRPr="003A1BB8" w:rsidRDefault="009F7321" w:rsidP="004702F3">
      <w:pPr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A tanuló joga, hogy az emberi méltóság tiszteletben tartásával véleményt nyilvánítson minden kérdésről, az őt nevelő és oktató pedagógus munkájáról, az iskola működéséről, továbbá tájékoztatást kapjon személyét és tanulmányait érintő kérdésekben.</w:t>
      </w:r>
    </w:p>
    <w:p w:rsidR="009F7321" w:rsidRPr="003A1BB8" w:rsidRDefault="009F7321" w:rsidP="004702F3">
      <w:pPr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A tanulók joga, hogy a témazáró dolgozatok időpontjáról és témájáról egy héttel hamarabb tájékoztatást kapjanak. A megírt dolgozatokat három tanítási héten belül ki kell javítani. Amennyiben a kijavított dolgozatok bemutatására a fenti határidőn belül nem kerül sor, a tanulók egyénenként dönthetnek abban a kérdésben, hogy kérik-e dolgozatuk érvénytelenítését. A tanulónak joga van a kijavított és osztályozott dolgozat fénymásolatát hazavinni.</w:t>
      </w:r>
    </w:p>
    <w:p w:rsidR="009F7321" w:rsidRPr="003A1BB8" w:rsidRDefault="009F7321" w:rsidP="004702F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 xml:space="preserve">Az intézmény diákönkormányzata jogainak gyakorlása során az iskola igazgatójával, </w:t>
      </w:r>
      <w:proofErr w:type="gramStart"/>
      <w:r w:rsidRPr="003A1BB8">
        <w:rPr>
          <w:rFonts w:ascii="Times New Roman" w:hAnsi="Times New Roman"/>
          <w:sz w:val="24"/>
          <w:szCs w:val="24"/>
        </w:rPr>
        <w:t>nevelési</w:t>
      </w:r>
      <w:proofErr w:type="gramEnd"/>
      <w:r w:rsidRPr="003A1BB8">
        <w:rPr>
          <w:rFonts w:ascii="Times New Roman" w:hAnsi="Times New Roman"/>
          <w:sz w:val="24"/>
          <w:szCs w:val="24"/>
        </w:rPr>
        <w:t xml:space="preserve"> ill. oktatási helyettesével</w:t>
      </w:r>
      <w:r w:rsidR="00F658D4">
        <w:rPr>
          <w:rFonts w:ascii="Times New Roman" w:hAnsi="Times New Roman"/>
          <w:sz w:val="24"/>
          <w:szCs w:val="24"/>
        </w:rPr>
        <w:t xml:space="preserve"> </w:t>
      </w:r>
      <w:r w:rsidRPr="003A1BB8">
        <w:rPr>
          <w:rFonts w:ascii="Times New Roman" w:hAnsi="Times New Roman"/>
          <w:sz w:val="24"/>
          <w:szCs w:val="24"/>
        </w:rPr>
        <w:t>tart kapcsolatot, problémáival és kérdéseivel közvetlenül az iskolavezetést keresheti meg.</w:t>
      </w:r>
    </w:p>
    <w:p w:rsidR="009F7321" w:rsidRPr="003A1BB8" w:rsidRDefault="009F7321" w:rsidP="004702F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A tanuló kötelessége, hogy pedagógus felügyelete mellett részt vegyen az iskolai közösségi élet szervezésével kapcsolatos feladatok ellátásában. Ilyen feladatnak minősül a saját környezetének és a foglalkozási helyeknek a rendben tartása, foglalkozások, rendezvények, tanítási órák előkészítése.</w:t>
      </w:r>
    </w:p>
    <w:p w:rsidR="009F7321" w:rsidRPr="003A1BB8" w:rsidRDefault="009F7321" w:rsidP="004702F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Tanulóink számára az intézmény szervezeti és működési szabályzatában a tanulókra vonatkozó előírások, valamint az iskola létesítményeinek (számítógépterem, tornaterem, könyvtár, előadótermek, laboratórium stb.) használati rendjét szabályozó utasítások betartása kötelező.</w:t>
      </w:r>
    </w:p>
    <w:p w:rsidR="009F7321" w:rsidRPr="003A1BB8" w:rsidRDefault="009F7321" w:rsidP="004702F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Minden osztály a tanév elején öttagú osztály diákbizottságot (a továbbiakban ODB) választ. Az ODB összetétele: titkár, titkárhelyettes, gazdasági felelős, kulturális felelős, sportfelelős. Az osztálytitkár az osztályközösség hivatalos képviselője. Részt vesz a keddi és csütörtöki megbeszéléseken, a hallottakról hitelesen és felelősen tájékoztat. Az osztály minden tanulójának kötelessége az osztálytitkárt meghallgatni, munkáját segíteni. A titkárt távollétében valamelyik ODB tag helyettesíti.</w:t>
      </w:r>
    </w:p>
    <w:p w:rsidR="009F7321" w:rsidRDefault="009F7321" w:rsidP="004702F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 xml:space="preserve">Tanulmányi kirándulásra minden osztálynak két tanévenként 4 tanítási nap áll rendelkezésre. </w:t>
      </w:r>
    </w:p>
    <w:p w:rsidR="004702F3" w:rsidRPr="003A1BB8" w:rsidRDefault="004702F3" w:rsidP="004702F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F7321" w:rsidRDefault="009F7321" w:rsidP="004702F3">
      <w:pPr>
        <w:pStyle w:val="Cmsor2"/>
        <w:spacing w:before="0" w:after="0" w:line="240" w:lineRule="auto"/>
        <w:rPr>
          <w:lang w:eastAsia="hu-HU"/>
        </w:rPr>
      </w:pPr>
      <w:bookmarkStart w:id="12" w:name="_Toc361321157"/>
      <w:bookmarkStart w:id="13" w:name="_Toc405961478"/>
      <w:r w:rsidRPr="003A1BB8">
        <w:rPr>
          <w:lang w:eastAsia="hu-HU"/>
        </w:rPr>
        <w:t>A gyermekek, tanulók jutalmazásának elvei és formái</w:t>
      </w:r>
      <w:bookmarkEnd w:id="12"/>
      <w:bookmarkEnd w:id="13"/>
      <w:r w:rsidRPr="003A1BB8">
        <w:rPr>
          <w:lang w:eastAsia="hu-HU"/>
        </w:rPr>
        <w:t xml:space="preserve"> </w:t>
      </w:r>
    </w:p>
    <w:p w:rsidR="00455BE2" w:rsidRPr="00455BE2" w:rsidRDefault="00455BE2" w:rsidP="004702F3">
      <w:pPr>
        <w:spacing w:after="0" w:line="240" w:lineRule="auto"/>
        <w:rPr>
          <w:lang w:eastAsia="hu-HU"/>
        </w:rPr>
      </w:pPr>
    </w:p>
    <w:p w:rsidR="009F7321" w:rsidRDefault="009F7321" w:rsidP="004702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 xml:space="preserve">Azt a tanulót, aki tanulmányi munkáját </w:t>
      </w:r>
      <w:r w:rsidRPr="003A1BB8">
        <w:rPr>
          <w:rFonts w:ascii="Times New Roman" w:hAnsi="Times New Roman"/>
          <w:iCs/>
          <w:sz w:val="24"/>
          <w:szCs w:val="24"/>
          <w:lang w:eastAsia="hu-HU"/>
        </w:rPr>
        <w:t>képességeihez mérten kiemelkedően végzi</w:t>
      </w:r>
      <w:r w:rsidRPr="003A1BB8">
        <w:rPr>
          <w:rFonts w:ascii="Times New Roman" w:hAnsi="Times New Roman"/>
          <w:sz w:val="24"/>
          <w:szCs w:val="24"/>
          <w:lang w:eastAsia="hu-HU"/>
        </w:rPr>
        <w:t xml:space="preserve">, aki kitartó szorgalmat vagy példamutató közösségi magatartást tanúsít, az iskola dicséretben részesíti, jutalmazza. Az iskola ezen kívül – lehetőségeihez mérten – jutalmazza azt a tanulót, aki </w:t>
      </w:r>
      <w:r w:rsidRPr="003A1BB8">
        <w:rPr>
          <w:rFonts w:ascii="Times New Roman" w:hAnsi="Times New Roman"/>
          <w:sz w:val="24"/>
          <w:szCs w:val="24"/>
          <w:lang w:eastAsia="hu-HU"/>
        </w:rPr>
        <w:lastRenderedPageBreak/>
        <w:t xml:space="preserve">eredményes kulturális tevékenységet folytat, kimagasló sportteljesítményt ért el, a közösségi életben tartósan jó szervező és irányító tevékenységet végez. </w:t>
      </w:r>
    </w:p>
    <w:p w:rsidR="000F448B" w:rsidRPr="003A1BB8" w:rsidRDefault="000F448B" w:rsidP="004702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F7321" w:rsidRPr="00A33A64" w:rsidRDefault="009F7321" w:rsidP="004702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hu-HU"/>
        </w:rPr>
      </w:pPr>
      <w:r w:rsidRPr="00A33A64">
        <w:rPr>
          <w:rFonts w:ascii="Times New Roman" w:hAnsi="Times New Roman"/>
          <w:sz w:val="24"/>
          <w:szCs w:val="24"/>
          <w:u w:val="single"/>
          <w:lang w:eastAsia="hu-HU"/>
        </w:rPr>
        <w:t>Az alábbi jutalmazási formák alkalmazhatók az iskolában:</w:t>
      </w:r>
    </w:p>
    <w:p w:rsidR="009F7321" w:rsidRPr="003A1BB8" w:rsidRDefault="009F7321" w:rsidP="004702F3">
      <w:pPr>
        <w:pStyle w:val="Listaszerbekezds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>A kiemelkedő szaktárgyi tudásért szaktárgyi dicséret.</w:t>
      </w:r>
    </w:p>
    <w:p w:rsidR="009F7321" w:rsidRPr="003A1BB8" w:rsidRDefault="009F7321" w:rsidP="004702F3">
      <w:pPr>
        <w:pStyle w:val="Listaszerbekezds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>A tanulmányi és sportversenyeken elért kimagasló eredményért szaktárgyi, igazgatói, nevelőtestületi dicséret.</w:t>
      </w:r>
    </w:p>
    <w:p w:rsidR="009F7321" w:rsidRPr="003A1BB8" w:rsidRDefault="009F7321" w:rsidP="004702F3">
      <w:pPr>
        <w:pStyle w:val="Listaszerbekezds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>A kiemelkedő tanulmányi munkáért osztályfőnöki, igazgatói, nevelőtestületi dicséret.</w:t>
      </w:r>
    </w:p>
    <w:p w:rsidR="009F7321" w:rsidRPr="005B3F41" w:rsidRDefault="009F7321" w:rsidP="004702F3">
      <w:pPr>
        <w:pStyle w:val="Listaszerbekezds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5B3F41">
        <w:rPr>
          <w:rFonts w:ascii="Times New Roman" w:hAnsi="Times New Roman"/>
          <w:sz w:val="24"/>
          <w:szCs w:val="24"/>
          <w:lang w:eastAsia="hu-HU"/>
        </w:rPr>
        <w:t>A közösségben végzett kiemelkedő munkáért osztályfőnöki, igazgatói, nevelőtestületi dicséret.</w:t>
      </w:r>
    </w:p>
    <w:p w:rsidR="009F7321" w:rsidRPr="005B3F41" w:rsidRDefault="009F7321" w:rsidP="004702F3">
      <w:pPr>
        <w:pStyle w:val="Listaszerbekezds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5B3F41">
        <w:rPr>
          <w:rFonts w:ascii="Times New Roman" w:hAnsi="Times New Roman"/>
          <w:i/>
          <w:sz w:val="24"/>
          <w:szCs w:val="24"/>
        </w:rPr>
        <w:t>Bessenyei Emlékérem</w:t>
      </w:r>
      <w:r>
        <w:rPr>
          <w:rFonts w:ascii="Times New Roman" w:hAnsi="Times New Roman"/>
          <w:sz w:val="24"/>
          <w:szCs w:val="24"/>
        </w:rPr>
        <w:t xml:space="preserve"> azon végzős tanulóknak, akik</w:t>
      </w:r>
      <w:r w:rsidRPr="005B3F41">
        <w:rPr>
          <w:rFonts w:ascii="Times New Roman" w:hAnsi="Times New Roman"/>
          <w:sz w:val="24"/>
          <w:szCs w:val="24"/>
        </w:rPr>
        <w:t xml:space="preserve"> az osztálykereteken túlmutató, az iskola hírnevét öregbítő tevékenységet folytattak gimnáziumi éveik során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3F41">
        <w:rPr>
          <w:rFonts w:ascii="Times New Roman" w:hAnsi="Times New Roman"/>
          <w:sz w:val="24"/>
          <w:szCs w:val="24"/>
        </w:rPr>
        <w:t xml:space="preserve">(példamutató magatartás, kimagasló tanulmányi munka, országos, megyei tanulmányi, sport vagy kulturális versenyen jó </w:t>
      </w:r>
      <w:r>
        <w:rPr>
          <w:rFonts w:ascii="Times New Roman" w:hAnsi="Times New Roman"/>
          <w:sz w:val="24"/>
          <w:szCs w:val="24"/>
        </w:rPr>
        <w:t>helyezés, szaktárgyi dicséretek</w:t>
      </w:r>
      <w:r w:rsidRPr="005B3F41">
        <w:rPr>
          <w:rFonts w:ascii="Times New Roman" w:hAnsi="Times New Roman"/>
          <w:sz w:val="24"/>
          <w:szCs w:val="24"/>
        </w:rPr>
        <w:t>)</w:t>
      </w:r>
      <w:r w:rsidRPr="00A86F85">
        <w:rPr>
          <w:rFonts w:ascii="Times New Roman" w:hAnsi="Times New Roman"/>
          <w:color w:val="0000FF"/>
          <w:sz w:val="24"/>
          <w:szCs w:val="24"/>
        </w:rPr>
        <w:t>.</w:t>
      </w:r>
    </w:p>
    <w:p w:rsidR="009F7321" w:rsidRPr="003A1BB8" w:rsidRDefault="009F7321" w:rsidP="004702F3">
      <w:pPr>
        <w:pStyle w:val="Listaszerbekezds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>Az érettségi vizsgán nyújtott teljesítményért szaktárgyi és/vagy általános dicséret.</w:t>
      </w:r>
    </w:p>
    <w:p w:rsidR="009F7321" w:rsidRPr="003A1BB8" w:rsidRDefault="009F7321" w:rsidP="004702F3">
      <w:pPr>
        <w:pStyle w:val="Listaszerbekezds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>Tané</w:t>
      </w:r>
      <w:r>
        <w:rPr>
          <w:rFonts w:ascii="Times New Roman" w:hAnsi="Times New Roman"/>
          <w:sz w:val="24"/>
          <w:szCs w:val="24"/>
          <w:lang w:eastAsia="hu-HU"/>
        </w:rPr>
        <w:t xml:space="preserve">v végén, ballagáskor, érettségi bizonyítvány átvételekor </w:t>
      </w:r>
      <w:r w:rsidRPr="003A1BB8">
        <w:rPr>
          <w:rFonts w:ascii="Times New Roman" w:hAnsi="Times New Roman"/>
          <w:sz w:val="24"/>
          <w:szCs w:val="24"/>
          <w:lang w:eastAsia="hu-HU"/>
        </w:rPr>
        <w:t>vagy egyéb alkalommal oklevél-,</w:t>
      </w:r>
      <w:r>
        <w:rPr>
          <w:rFonts w:ascii="Times New Roman" w:hAnsi="Times New Roman"/>
          <w:sz w:val="24"/>
          <w:szCs w:val="24"/>
          <w:lang w:eastAsia="hu-HU"/>
        </w:rPr>
        <w:t xml:space="preserve"> illetve</w:t>
      </w:r>
      <w:r w:rsidRPr="003A1BB8">
        <w:rPr>
          <w:rFonts w:ascii="Times New Roman" w:hAnsi="Times New Roman"/>
          <w:sz w:val="24"/>
          <w:szCs w:val="24"/>
          <w:lang w:eastAsia="hu-HU"/>
        </w:rPr>
        <w:t xml:space="preserve"> könyvjutalom.</w:t>
      </w:r>
    </w:p>
    <w:p w:rsidR="000F448B" w:rsidRDefault="000F448B" w:rsidP="004702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F7321" w:rsidRDefault="009F7321" w:rsidP="004702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>Az egész évben kiemelkedő munkát végző tanulók szaktárgyi, illetve egy</w:t>
      </w:r>
      <w:r>
        <w:rPr>
          <w:rFonts w:ascii="Times New Roman" w:hAnsi="Times New Roman"/>
          <w:sz w:val="24"/>
          <w:szCs w:val="24"/>
          <w:lang w:eastAsia="hu-HU"/>
        </w:rPr>
        <w:t xml:space="preserve">éb dicséretét a bizonyítványba és </w:t>
      </w:r>
      <w:r w:rsidRPr="003A1BB8">
        <w:rPr>
          <w:rFonts w:ascii="Times New Roman" w:hAnsi="Times New Roman"/>
          <w:sz w:val="24"/>
          <w:szCs w:val="24"/>
          <w:lang w:eastAsia="hu-HU"/>
        </w:rPr>
        <w:t>az anyakönyvbe be kell vezetni. Azok a tanulók, akiknek intézményi szinten is kiemelkedő a teljesítménye (tanulmányi, sport</w:t>
      </w:r>
      <w:r w:rsidRPr="00A86F85">
        <w:rPr>
          <w:rFonts w:ascii="Times New Roman" w:hAnsi="Times New Roman"/>
          <w:color w:val="0000FF"/>
          <w:sz w:val="24"/>
          <w:szCs w:val="24"/>
          <w:lang w:eastAsia="hu-HU"/>
        </w:rPr>
        <w:t>-</w:t>
      </w:r>
      <w:r>
        <w:rPr>
          <w:rFonts w:ascii="Times New Roman" w:hAnsi="Times New Roman"/>
          <w:sz w:val="24"/>
          <w:szCs w:val="24"/>
          <w:lang w:eastAsia="hu-HU"/>
        </w:rPr>
        <w:t>,</w:t>
      </w:r>
      <w:r w:rsidRPr="003A1BB8">
        <w:rPr>
          <w:rFonts w:ascii="Times New Roman" w:hAnsi="Times New Roman"/>
          <w:sz w:val="24"/>
          <w:szCs w:val="24"/>
          <w:lang w:eastAsia="hu-HU"/>
        </w:rPr>
        <w:t xml:space="preserve"> kulturális versenyek győztese, az iskol</w:t>
      </w:r>
      <w:r>
        <w:rPr>
          <w:rFonts w:ascii="Times New Roman" w:hAnsi="Times New Roman"/>
          <w:sz w:val="24"/>
          <w:szCs w:val="24"/>
          <w:lang w:eastAsia="hu-HU"/>
        </w:rPr>
        <w:t>a jó hírét öregbítő tevékenység</w:t>
      </w:r>
      <w:r w:rsidRPr="003A1BB8">
        <w:rPr>
          <w:rFonts w:ascii="Times New Roman" w:hAnsi="Times New Roman"/>
          <w:sz w:val="24"/>
          <w:szCs w:val="24"/>
          <w:lang w:eastAsia="hu-HU"/>
        </w:rPr>
        <w:t xml:space="preserve"> stb.) jutalmát a ballagási vagy a tanévzáró ünnepélyen az iskolaközösség előtt nyilvánosan veszi át.</w:t>
      </w:r>
    </w:p>
    <w:p w:rsidR="004702F3" w:rsidRPr="003A1BB8" w:rsidRDefault="004702F3" w:rsidP="004702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F7321" w:rsidRDefault="009F7321" w:rsidP="004702F3">
      <w:pPr>
        <w:pStyle w:val="Cmsor2"/>
        <w:spacing w:before="0" w:after="0" w:line="240" w:lineRule="auto"/>
        <w:rPr>
          <w:lang w:eastAsia="hu-HU"/>
        </w:rPr>
      </w:pPr>
      <w:bookmarkStart w:id="14" w:name="_Toc361321158"/>
      <w:bookmarkStart w:id="15" w:name="_Toc405961479"/>
      <w:r w:rsidRPr="003A1BB8">
        <w:rPr>
          <w:lang w:eastAsia="hu-HU"/>
        </w:rPr>
        <w:t>A fegyelmező intézkedések formái és alkalmazásának elvei</w:t>
      </w:r>
      <w:bookmarkEnd w:id="14"/>
      <w:bookmarkEnd w:id="15"/>
    </w:p>
    <w:p w:rsidR="00455BE2" w:rsidRPr="00455BE2" w:rsidRDefault="00455BE2" w:rsidP="004702F3">
      <w:pPr>
        <w:spacing w:after="0" w:line="240" w:lineRule="auto"/>
        <w:rPr>
          <w:lang w:eastAsia="hu-HU"/>
        </w:rPr>
      </w:pPr>
    </w:p>
    <w:p w:rsidR="009F7321" w:rsidRPr="003A1BB8" w:rsidRDefault="009F7321" w:rsidP="004702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 xml:space="preserve">Az a tanuló, aki kötelességeit enyhébb formában megszegi, fegyelmező intézkedésben részesül. A fegyelmező intézkedések a következők lehetnek: szaktanári figyelmeztetés, osztályfőnöki figyelmeztetés, osztályfőnöki intés, osztályfőnöki </w:t>
      </w:r>
      <w:r>
        <w:rPr>
          <w:rFonts w:ascii="Times New Roman" w:hAnsi="Times New Roman"/>
          <w:sz w:val="24"/>
          <w:szCs w:val="24"/>
          <w:lang w:eastAsia="hu-HU"/>
        </w:rPr>
        <w:t>megrovás</w:t>
      </w:r>
      <w:r w:rsidRPr="003A1BB8">
        <w:rPr>
          <w:rFonts w:ascii="Times New Roman" w:hAnsi="Times New Roman"/>
          <w:sz w:val="24"/>
          <w:szCs w:val="24"/>
          <w:lang w:eastAsia="hu-HU"/>
        </w:rPr>
        <w:t xml:space="preserve">, igazgatói </w:t>
      </w:r>
      <w:r>
        <w:rPr>
          <w:rFonts w:ascii="Times New Roman" w:hAnsi="Times New Roman"/>
          <w:sz w:val="24"/>
          <w:szCs w:val="24"/>
          <w:lang w:eastAsia="hu-HU"/>
        </w:rPr>
        <w:t>figyelmeztetés, igazgatói intés, igazgató megrovás</w:t>
      </w:r>
      <w:r w:rsidRPr="003A1BB8">
        <w:rPr>
          <w:rFonts w:ascii="Times New Roman" w:hAnsi="Times New Roman"/>
          <w:sz w:val="24"/>
          <w:szCs w:val="24"/>
          <w:lang w:eastAsia="hu-HU"/>
        </w:rPr>
        <w:t>. A fegyelmező intézkedésekről a szülőket tájékoztatja az iskola.</w:t>
      </w:r>
    </w:p>
    <w:p w:rsidR="009F7321" w:rsidRPr="003A1BB8" w:rsidRDefault="009F7321" w:rsidP="004702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F7321" w:rsidRDefault="009F7321" w:rsidP="004702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iCs/>
          <w:sz w:val="24"/>
          <w:szCs w:val="24"/>
          <w:lang w:eastAsia="hu-HU"/>
        </w:rPr>
        <w:t>Ha a tanuló a kötelességeit vétkesen és súlyosan megszegi, fegyelmi eljárás alapján, írásbeli határozattal fegyelmi büntetésben részesül</w:t>
      </w:r>
      <w:r w:rsidRPr="003A1BB8">
        <w:rPr>
          <w:rFonts w:ascii="Times New Roman" w:hAnsi="Times New Roman"/>
          <w:i/>
          <w:iCs/>
          <w:sz w:val="24"/>
          <w:szCs w:val="24"/>
          <w:lang w:eastAsia="hu-HU"/>
        </w:rPr>
        <w:t>.</w:t>
      </w:r>
      <w:r w:rsidRPr="003A1BB8">
        <w:rPr>
          <w:rFonts w:ascii="Times New Roman" w:hAnsi="Times New Roman"/>
          <w:sz w:val="24"/>
          <w:szCs w:val="24"/>
          <w:lang w:eastAsia="hu-HU"/>
        </w:rPr>
        <w:t> </w:t>
      </w:r>
      <w:proofErr w:type="gramStart"/>
      <w:r w:rsidRPr="003A1BB8">
        <w:rPr>
          <w:rFonts w:ascii="Times New Roman" w:hAnsi="Times New Roman"/>
          <w:sz w:val="24"/>
          <w:szCs w:val="24"/>
          <w:lang w:eastAsia="hu-HU"/>
        </w:rPr>
        <w:t>A</w:t>
      </w:r>
      <w:proofErr w:type="gramEnd"/>
      <w:r w:rsidRPr="003A1BB8">
        <w:rPr>
          <w:rFonts w:ascii="Times New Roman" w:hAnsi="Times New Roman"/>
          <w:sz w:val="24"/>
          <w:szCs w:val="24"/>
          <w:lang w:eastAsia="hu-HU"/>
        </w:rPr>
        <w:t xml:space="preserve"> köznevelési törvény előírásai alapján a fegyelmi büntetés lehet: megrovás, szigorú megrovás, meghatározott kedvezmények, juttatások csökkentése illetve megvonása, áthelyezés másik osztályba, tanulócsoportba vagy iskolába, eltiltás a tanév folytatásától, kizárás az iskolából.</w:t>
      </w:r>
    </w:p>
    <w:p w:rsidR="004702F3" w:rsidRDefault="004702F3" w:rsidP="004702F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F7321" w:rsidRPr="003A1BB8" w:rsidRDefault="009F7321" w:rsidP="004702F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3A1BB8">
        <w:rPr>
          <w:rFonts w:ascii="Times New Roman" w:hAnsi="Times New Roman"/>
          <w:b/>
          <w:sz w:val="24"/>
          <w:szCs w:val="24"/>
          <w:lang w:eastAsia="hu-HU"/>
        </w:rPr>
        <w:t>Figyelmeztetések:</w:t>
      </w:r>
    </w:p>
    <w:p w:rsidR="009F7321" w:rsidRPr="003A1BB8" w:rsidRDefault="009F7321" w:rsidP="004702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3A1BB8">
        <w:rPr>
          <w:rFonts w:ascii="Times New Roman" w:hAnsi="Times New Roman"/>
          <w:sz w:val="24"/>
          <w:szCs w:val="24"/>
          <w:lang w:eastAsia="hu-HU"/>
        </w:rPr>
        <w:t>a</w:t>
      </w:r>
      <w:proofErr w:type="gramEnd"/>
      <w:r w:rsidRPr="003A1BB8">
        <w:rPr>
          <w:rFonts w:ascii="Times New Roman" w:hAnsi="Times New Roman"/>
          <w:sz w:val="24"/>
          <w:szCs w:val="24"/>
          <w:lang w:eastAsia="hu-HU"/>
        </w:rPr>
        <w:t xml:space="preserve">.) </w:t>
      </w:r>
      <w:r w:rsidRPr="003A1BB8">
        <w:rPr>
          <w:rFonts w:ascii="Times New Roman" w:hAnsi="Times New Roman"/>
          <w:b/>
          <w:sz w:val="24"/>
          <w:szCs w:val="24"/>
          <w:lang w:eastAsia="hu-HU"/>
        </w:rPr>
        <w:t>szóbeli</w:t>
      </w:r>
      <w:r w:rsidRPr="003A1BB8">
        <w:rPr>
          <w:rFonts w:ascii="Times New Roman" w:hAnsi="Times New Roman"/>
          <w:sz w:val="24"/>
          <w:szCs w:val="24"/>
          <w:lang w:eastAsia="hu-HU"/>
        </w:rPr>
        <w:t xml:space="preserve"> (osztályfőnök, szaktanár adhatja)</w:t>
      </w:r>
    </w:p>
    <w:p w:rsidR="009F7321" w:rsidRPr="006D53A9" w:rsidRDefault="009F7321" w:rsidP="004702F3">
      <w:pPr>
        <w:pStyle w:val="Listaszerbekezds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F86F22">
        <w:rPr>
          <w:rFonts w:ascii="Times New Roman" w:hAnsi="Times New Roman"/>
          <w:sz w:val="24"/>
          <w:szCs w:val="24"/>
          <w:lang w:eastAsia="hu-HU"/>
        </w:rPr>
        <w:t>H</w:t>
      </w:r>
      <w:r w:rsidRPr="00A86F85">
        <w:rPr>
          <w:rFonts w:ascii="Times New Roman" w:hAnsi="Times New Roman"/>
          <w:sz w:val="24"/>
          <w:szCs w:val="24"/>
          <w:lang w:eastAsia="hu-HU"/>
        </w:rPr>
        <w:t>anyagságból</w:t>
      </w:r>
      <w:r w:rsidRPr="006D53A9">
        <w:rPr>
          <w:rFonts w:ascii="Times New Roman" w:hAnsi="Times New Roman"/>
          <w:sz w:val="24"/>
          <w:szCs w:val="24"/>
          <w:lang w:eastAsia="hu-HU"/>
        </w:rPr>
        <w:t xml:space="preserve">, figyelmetlenségből származó fegyelmezetlenségek (pl. egyszeri </w:t>
      </w:r>
      <w:proofErr w:type="spellStart"/>
      <w:r w:rsidRPr="006D53A9">
        <w:rPr>
          <w:rFonts w:ascii="Times New Roman" w:hAnsi="Times New Roman"/>
          <w:sz w:val="24"/>
          <w:szCs w:val="24"/>
          <w:lang w:eastAsia="hu-HU"/>
        </w:rPr>
        <w:t>hetesi</w:t>
      </w:r>
      <w:proofErr w:type="spellEnd"/>
      <w:r w:rsidRPr="006D53A9">
        <w:rPr>
          <w:rFonts w:ascii="Times New Roman" w:hAnsi="Times New Roman"/>
          <w:sz w:val="24"/>
          <w:szCs w:val="24"/>
          <w:lang w:eastAsia="hu-HU"/>
        </w:rPr>
        <w:t xml:space="preserve"> kötelesség elmulasztása, tanóra megzavarása, igazolás elfelejtése, ebédlői rendzavarás, késés, felszerelés hiánya, kisebb fokú modortalanság, udvariatlanság stb.). </w:t>
      </w:r>
      <w:proofErr w:type="gramStart"/>
      <w:r w:rsidRPr="006D53A9">
        <w:rPr>
          <w:rFonts w:ascii="Times New Roman" w:hAnsi="Times New Roman"/>
          <w:sz w:val="24"/>
          <w:szCs w:val="24"/>
          <w:lang w:eastAsia="hu-HU"/>
        </w:rPr>
        <w:t>A</w:t>
      </w:r>
      <w:proofErr w:type="gramEnd"/>
      <w:r w:rsidRPr="006D53A9">
        <w:rPr>
          <w:rFonts w:ascii="Times New Roman" w:hAnsi="Times New Roman"/>
          <w:sz w:val="24"/>
          <w:szCs w:val="24"/>
          <w:lang w:eastAsia="hu-HU"/>
        </w:rPr>
        <w:t xml:space="preserve"> magatar</w:t>
      </w:r>
      <w:r>
        <w:rPr>
          <w:rFonts w:ascii="Times New Roman" w:hAnsi="Times New Roman"/>
          <w:sz w:val="24"/>
          <w:szCs w:val="24"/>
          <w:lang w:eastAsia="hu-HU"/>
        </w:rPr>
        <w:t>tás</w:t>
      </w:r>
      <w:r w:rsidRPr="006D53A9">
        <w:rPr>
          <w:rFonts w:ascii="Times New Roman" w:hAnsi="Times New Roman"/>
          <w:sz w:val="24"/>
          <w:szCs w:val="24"/>
          <w:lang w:eastAsia="hu-HU"/>
        </w:rPr>
        <w:t xml:space="preserve"> jegy még lehet példás.</w:t>
      </w:r>
    </w:p>
    <w:p w:rsidR="009F7321" w:rsidRPr="003A1BB8" w:rsidRDefault="009F7321" w:rsidP="004702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 xml:space="preserve">b.) </w:t>
      </w:r>
      <w:r w:rsidRPr="003A1BB8">
        <w:rPr>
          <w:rFonts w:ascii="Times New Roman" w:hAnsi="Times New Roman"/>
          <w:b/>
          <w:sz w:val="24"/>
          <w:szCs w:val="24"/>
          <w:lang w:eastAsia="hu-HU"/>
        </w:rPr>
        <w:t>írásbeli</w:t>
      </w:r>
    </w:p>
    <w:p w:rsidR="009F7321" w:rsidRPr="003A1BB8" w:rsidRDefault="009F7321" w:rsidP="004702F3">
      <w:pPr>
        <w:pStyle w:val="Listaszerbekezds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>A szaktárgyi munka elhanyagolása szaktanári figyelmeztetést von maga után.</w:t>
      </w:r>
    </w:p>
    <w:p w:rsidR="009F7321" w:rsidRPr="003A1BB8" w:rsidRDefault="009F7321" w:rsidP="004702F3">
      <w:pPr>
        <w:pStyle w:val="Listaszerbekezds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>A Házirend egyszeri megsértésével járó figyelmeztetés osztályfőnöki hatáskör, de már magatartásjegy következménnyel járhat.</w:t>
      </w:r>
    </w:p>
    <w:p w:rsidR="009F7321" w:rsidRPr="003A1BB8" w:rsidRDefault="009F7321" w:rsidP="004702F3">
      <w:pPr>
        <w:pStyle w:val="Listaszerbekezds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>A Házirend ismételt megsértése az előzővel azonos fokon igazgatói figyelmeztetést von maga után.</w:t>
      </w:r>
    </w:p>
    <w:p w:rsidR="009F7321" w:rsidRPr="003A1BB8" w:rsidRDefault="009F7321" w:rsidP="004702F3">
      <w:pPr>
        <w:pStyle w:val="Listaszerbekezds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lastRenderedPageBreak/>
        <w:t xml:space="preserve">A tudatos félrevezetés, rossz szándékú károkozás következménye osztályfőnöki intő, </w:t>
      </w:r>
      <w:r>
        <w:rPr>
          <w:rFonts w:ascii="Times New Roman" w:hAnsi="Times New Roman"/>
          <w:sz w:val="24"/>
          <w:szCs w:val="24"/>
          <w:lang w:eastAsia="hu-HU"/>
        </w:rPr>
        <w:t xml:space="preserve">igazgatói figyelmeztetés; következménye </w:t>
      </w:r>
      <w:r w:rsidRPr="003A1BB8">
        <w:rPr>
          <w:rFonts w:ascii="Times New Roman" w:hAnsi="Times New Roman"/>
          <w:sz w:val="24"/>
          <w:szCs w:val="24"/>
          <w:lang w:eastAsia="hu-HU"/>
        </w:rPr>
        <w:t>változó magatartás.</w:t>
      </w:r>
    </w:p>
    <w:p w:rsidR="009F7321" w:rsidRPr="003A1BB8" w:rsidRDefault="009F7321" w:rsidP="004702F3">
      <w:pPr>
        <w:pStyle w:val="Listaszerbekezds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F7321" w:rsidRDefault="009F7321" w:rsidP="004702F3">
      <w:pPr>
        <w:pStyle w:val="Cmsor2"/>
        <w:spacing w:before="0" w:after="0" w:line="240" w:lineRule="auto"/>
        <w:jc w:val="both"/>
        <w:rPr>
          <w:lang w:eastAsia="hu-HU"/>
        </w:rPr>
      </w:pPr>
      <w:bookmarkStart w:id="16" w:name="_Toc361321159"/>
      <w:bookmarkStart w:id="17" w:name="_Toc405961480"/>
      <w:r w:rsidRPr="003A1BB8">
        <w:rPr>
          <w:lang w:eastAsia="hu-HU"/>
        </w:rPr>
        <w:t>Az osztályozó vizsga tantárgyankénti</w:t>
      </w:r>
      <w:r>
        <w:rPr>
          <w:lang w:eastAsia="hu-HU"/>
        </w:rPr>
        <w:t>, évfolyamonkénti követelményei</w:t>
      </w:r>
      <w:r w:rsidRPr="003A1BB8">
        <w:rPr>
          <w:lang w:eastAsia="hu-HU"/>
        </w:rPr>
        <w:t>, a tanulmányok</w:t>
      </w:r>
      <w:r>
        <w:rPr>
          <w:lang w:eastAsia="hu-HU"/>
        </w:rPr>
        <w:t xml:space="preserve"> alatti vizsgák tervezett ideje</w:t>
      </w:r>
      <w:r w:rsidRPr="003A1BB8">
        <w:rPr>
          <w:lang w:eastAsia="hu-HU"/>
        </w:rPr>
        <w:t>, az osztályozó vizsgára jelentkezés módja és határideje</w:t>
      </w:r>
      <w:bookmarkEnd w:id="16"/>
      <w:bookmarkEnd w:id="17"/>
      <w:r w:rsidRPr="003A1BB8">
        <w:rPr>
          <w:lang w:eastAsia="hu-HU"/>
        </w:rPr>
        <w:t xml:space="preserve"> </w:t>
      </w:r>
    </w:p>
    <w:p w:rsidR="00455BE2" w:rsidRPr="00455BE2" w:rsidRDefault="00455BE2" w:rsidP="004702F3">
      <w:pPr>
        <w:spacing w:after="0" w:line="240" w:lineRule="auto"/>
        <w:rPr>
          <w:lang w:eastAsia="hu-HU"/>
        </w:rPr>
      </w:pPr>
    </w:p>
    <w:p w:rsidR="009F7321" w:rsidRPr="003A1BB8" w:rsidRDefault="009F7321" w:rsidP="004702F3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b/>
          <w:sz w:val="24"/>
          <w:szCs w:val="24"/>
        </w:rPr>
        <w:t>Osztályozó vizsga</w:t>
      </w:r>
      <w:r w:rsidRPr="003A1BB8">
        <w:rPr>
          <w:rFonts w:ascii="Times New Roman" w:hAnsi="Times New Roman"/>
          <w:sz w:val="24"/>
          <w:szCs w:val="24"/>
        </w:rPr>
        <w:t xml:space="preserve">: </w:t>
      </w:r>
      <w:r w:rsidRPr="003A1BB8">
        <w:rPr>
          <w:rFonts w:ascii="Times New Roman" w:hAnsi="Times New Roman"/>
          <w:sz w:val="24"/>
          <w:szCs w:val="24"/>
          <w:lang w:eastAsia="hu-HU"/>
        </w:rPr>
        <w:t>Az intézményvezető engedélyével a kötelező tanórai foglalkozásokon való részvétel alól felmentett tanulók számára</w:t>
      </w:r>
      <w:r>
        <w:rPr>
          <w:rFonts w:ascii="Times New Roman" w:hAnsi="Times New Roman"/>
          <w:color w:val="0000FF"/>
          <w:sz w:val="24"/>
          <w:szCs w:val="24"/>
          <w:lang w:eastAsia="hu-HU"/>
        </w:rPr>
        <w:t>,</w:t>
      </w:r>
      <w:r w:rsidRPr="003A1BB8">
        <w:rPr>
          <w:rFonts w:ascii="Times New Roman" w:hAnsi="Times New Roman"/>
          <w:sz w:val="24"/>
          <w:szCs w:val="24"/>
          <w:lang w:eastAsia="hu-HU"/>
        </w:rPr>
        <w:t xml:space="preserve"> valamint </w:t>
      </w:r>
      <w:r w:rsidRPr="00BE53C4">
        <w:rPr>
          <w:rFonts w:ascii="Times New Roman" w:hAnsi="Times New Roman"/>
          <w:color w:val="0000FF"/>
          <w:sz w:val="24"/>
          <w:szCs w:val="24"/>
          <w:lang w:eastAsia="hu-HU"/>
        </w:rPr>
        <w:t>–</w:t>
      </w:r>
      <w:r>
        <w:rPr>
          <w:rFonts w:ascii="Times New Roman" w:hAnsi="Times New Roman"/>
          <w:color w:val="0000FF"/>
          <w:sz w:val="24"/>
          <w:szCs w:val="24"/>
          <w:lang w:eastAsia="hu-HU"/>
        </w:rPr>
        <w:t xml:space="preserve"> </w:t>
      </w:r>
      <w:r w:rsidRPr="003A1BB8">
        <w:rPr>
          <w:rFonts w:ascii="Times New Roman" w:hAnsi="Times New Roman"/>
          <w:sz w:val="24"/>
          <w:szCs w:val="24"/>
          <w:lang w:eastAsia="hu-HU"/>
        </w:rPr>
        <w:t xml:space="preserve">a jogszabályban meghatározott feltételek teljesülése esetén </w:t>
      </w:r>
      <w:r w:rsidRPr="00BE53C4">
        <w:rPr>
          <w:rFonts w:ascii="Times New Roman" w:hAnsi="Times New Roman"/>
          <w:color w:val="0000FF"/>
          <w:sz w:val="24"/>
          <w:szCs w:val="24"/>
          <w:lang w:eastAsia="hu-HU"/>
        </w:rPr>
        <w:t xml:space="preserve">– </w:t>
      </w:r>
      <w:r w:rsidRPr="003A1BB8">
        <w:rPr>
          <w:rFonts w:ascii="Times New Roman" w:hAnsi="Times New Roman"/>
          <w:sz w:val="24"/>
          <w:szCs w:val="24"/>
          <w:lang w:eastAsia="hu-HU"/>
        </w:rPr>
        <w:t xml:space="preserve">a megengedettnél többet hiányzó tanulóknak szervezett vizsga, melynek célja a félévi illetve év végi osztályzat megszerzése egy adott tantárgyból. </w:t>
      </w:r>
    </w:p>
    <w:p w:rsidR="000F448B" w:rsidRDefault="000F448B" w:rsidP="004702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7321" w:rsidRPr="003A1BB8" w:rsidRDefault="009F7321" w:rsidP="004702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b/>
          <w:sz w:val="24"/>
          <w:szCs w:val="24"/>
        </w:rPr>
        <w:t>Különbözeti vizsga</w:t>
      </w:r>
      <w:r w:rsidRPr="003A1BB8">
        <w:rPr>
          <w:rFonts w:ascii="Times New Roman" w:hAnsi="Times New Roman"/>
          <w:sz w:val="24"/>
          <w:szCs w:val="24"/>
        </w:rPr>
        <w:t xml:space="preserve">: </w:t>
      </w:r>
      <w:r w:rsidRPr="003A1BB8">
        <w:rPr>
          <w:rFonts w:ascii="Times New Roman" w:hAnsi="Times New Roman"/>
          <w:sz w:val="24"/>
          <w:szCs w:val="24"/>
          <w:lang w:eastAsia="hu-HU"/>
        </w:rPr>
        <w:t>A különbözeti vizsga célja annak megállapítása, hogy a tanuló rendelkezik-e a tanulmányok folytatásához szükséges ismeretekkel.</w:t>
      </w:r>
    </w:p>
    <w:p w:rsidR="009F7321" w:rsidRPr="003A1BB8" w:rsidRDefault="009F7321" w:rsidP="00470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Különbözeti vizsgát kell tennie annak a tanulónak, aki másik iskolából érkezik iskolánkba</w:t>
      </w:r>
      <w:r>
        <w:rPr>
          <w:rFonts w:ascii="Times New Roman" w:hAnsi="Times New Roman"/>
          <w:color w:val="0000FF"/>
          <w:sz w:val="24"/>
          <w:szCs w:val="24"/>
        </w:rPr>
        <w:t>,</w:t>
      </w:r>
      <w:r w:rsidRPr="003A1BB8">
        <w:rPr>
          <w:rFonts w:ascii="Times New Roman" w:hAnsi="Times New Roman"/>
          <w:sz w:val="24"/>
          <w:szCs w:val="24"/>
        </w:rPr>
        <w:t xml:space="preserve"> és az általa eddig tanultak, illetve az iskolánk helyi tantervében szereplő tananyag között tartalmi vagy tantárgyi különbség van.</w:t>
      </w:r>
    </w:p>
    <w:p w:rsidR="000F448B" w:rsidRDefault="000F448B" w:rsidP="004702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7321" w:rsidRPr="003A1BB8" w:rsidRDefault="009F7321" w:rsidP="004702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b/>
          <w:sz w:val="24"/>
          <w:szCs w:val="24"/>
        </w:rPr>
        <w:t>Javítóvizsga</w:t>
      </w:r>
      <w:r w:rsidRPr="003A1BB8">
        <w:rPr>
          <w:rFonts w:ascii="Times New Roman" w:hAnsi="Times New Roman"/>
          <w:sz w:val="24"/>
          <w:szCs w:val="24"/>
        </w:rPr>
        <w:t xml:space="preserve">: </w:t>
      </w:r>
      <w:r w:rsidRPr="003A1BB8">
        <w:rPr>
          <w:rFonts w:ascii="Times New Roman" w:hAnsi="Times New Roman"/>
          <w:sz w:val="24"/>
          <w:szCs w:val="24"/>
          <w:lang w:eastAsia="hu-HU"/>
        </w:rPr>
        <w:t xml:space="preserve">Azon tanulónak megszervezett vizsga, aki a tanév végére nem teljesíti az elégséges szintet egy adott tantárgyból. A tanév vége előtt megszervezett vizsga sikeres teljesítése a felsőbb évfolyamba lépés feltétele. </w:t>
      </w:r>
    </w:p>
    <w:p w:rsidR="009F7321" w:rsidRPr="003A1BB8" w:rsidRDefault="009F7321" w:rsidP="00470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 xml:space="preserve">Javítóvizsgát tehet az a tanuló, aki </w:t>
      </w:r>
    </w:p>
    <w:p w:rsidR="009F7321" w:rsidRPr="003A1BB8" w:rsidRDefault="009F7321" w:rsidP="004702F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 xml:space="preserve">a tanév végén elégtelen osztályzatot kapott legfeljebb három tantárgyból, </w:t>
      </w:r>
    </w:p>
    <w:p w:rsidR="009F7321" w:rsidRPr="003A1BB8" w:rsidRDefault="009F7321" w:rsidP="004702F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az osztályozó vizsgáról, különbözeti vizsgáról számára felróható okból elkésik, távol marad, vagy a viz</w:t>
      </w:r>
      <w:r>
        <w:rPr>
          <w:rFonts w:ascii="Times New Roman" w:hAnsi="Times New Roman"/>
          <w:sz w:val="24"/>
          <w:szCs w:val="24"/>
        </w:rPr>
        <w:t>sgáról engedély nélkül távozik,</w:t>
      </w:r>
    </w:p>
    <w:p w:rsidR="009F7321" w:rsidRPr="003A1BB8" w:rsidRDefault="009F7321" w:rsidP="004702F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az osztályozó vagy különbözeti vizsgán elégte</w:t>
      </w:r>
      <w:r>
        <w:rPr>
          <w:rFonts w:ascii="Times New Roman" w:hAnsi="Times New Roman"/>
          <w:sz w:val="24"/>
          <w:szCs w:val="24"/>
        </w:rPr>
        <w:t>len osztályzatot kapott.</w:t>
      </w:r>
    </w:p>
    <w:p w:rsidR="000F448B" w:rsidRDefault="000F448B" w:rsidP="004702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7321" w:rsidRPr="003A1BB8" w:rsidRDefault="009F7321" w:rsidP="00470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b/>
          <w:sz w:val="24"/>
          <w:szCs w:val="24"/>
        </w:rPr>
        <w:t>Pótló vizsga</w:t>
      </w:r>
      <w:r w:rsidRPr="003A1BB8">
        <w:rPr>
          <w:rFonts w:ascii="Times New Roman" w:hAnsi="Times New Roman"/>
          <w:sz w:val="24"/>
          <w:szCs w:val="24"/>
        </w:rPr>
        <w:t xml:space="preserve">: pótló vizsgát tehet a vizsgázó, ha a vizsgáról neki fel nem róható okból elkésik, távol marad, vagy a megkezdett vizsgáról engedéllyel eltávozik, mielőtt a válaszadást befejezné. </w:t>
      </w:r>
    </w:p>
    <w:p w:rsidR="009F7321" w:rsidRPr="003A1BB8" w:rsidRDefault="009F7321" w:rsidP="004702F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A1BB8">
        <w:rPr>
          <w:rFonts w:ascii="Times New Roman" w:hAnsi="Times New Roman"/>
          <w:sz w:val="24"/>
          <w:szCs w:val="24"/>
          <w:u w:val="single"/>
        </w:rPr>
        <w:t xml:space="preserve">Vizsgák időpontjai, vizsgaidőszakok: </w:t>
      </w:r>
    </w:p>
    <w:p w:rsidR="009F7321" w:rsidRPr="003A1BB8" w:rsidRDefault="009F7321" w:rsidP="004702F3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Különbözeti vizsga: szaktanárral egyeztetett időpontban</w:t>
      </w:r>
      <w:r>
        <w:rPr>
          <w:rFonts w:ascii="Times New Roman" w:hAnsi="Times New Roman"/>
          <w:sz w:val="24"/>
          <w:szCs w:val="24"/>
        </w:rPr>
        <w:t>.</w:t>
      </w:r>
      <w:r w:rsidRPr="003A1BB8">
        <w:rPr>
          <w:rFonts w:ascii="Times New Roman" w:hAnsi="Times New Roman"/>
          <w:sz w:val="24"/>
          <w:szCs w:val="24"/>
        </w:rPr>
        <w:t xml:space="preserve"> </w:t>
      </w:r>
    </w:p>
    <w:p w:rsidR="009F7321" w:rsidRPr="003A1BB8" w:rsidRDefault="009F7321" w:rsidP="004702F3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Osztályozó vizsga: szeptember első hete; január második fele; április második fele</w:t>
      </w:r>
      <w:r>
        <w:rPr>
          <w:rFonts w:ascii="Times New Roman" w:hAnsi="Times New Roman"/>
          <w:sz w:val="24"/>
          <w:szCs w:val="24"/>
        </w:rPr>
        <w:t>.</w:t>
      </w:r>
    </w:p>
    <w:p w:rsidR="009F7321" w:rsidRPr="003A1BB8" w:rsidRDefault="009F7321" w:rsidP="004702F3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Javító vizsga: </w:t>
      </w:r>
      <w:r w:rsidRPr="003A1BB8">
        <w:rPr>
          <w:rFonts w:ascii="Times New Roman" w:hAnsi="Times New Roman"/>
          <w:sz w:val="24"/>
          <w:szCs w:val="24"/>
        </w:rPr>
        <w:t>augusztus 15. és 31. közötti időszakban</w:t>
      </w:r>
      <w:r>
        <w:rPr>
          <w:rFonts w:ascii="Times New Roman" w:hAnsi="Times New Roman"/>
          <w:sz w:val="24"/>
          <w:szCs w:val="24"/>
        </w:rPr>
        <w:t>.</w:t>
      </w:r>
      <w:r w:rsidRPr="003A1BB8">
        <w:rPr>
          <w:rFonts w:ascii="Times New Roman" w:hAnsi="Times New Roman"/>
          <w:sz w:val="24"/>
          <w:szCs w:val="24"/>
        </w:rPr>
        <w:t xml:space="preserve"> </w:t>
      </w:r>
    </w:p>
    <w:p w:rsidR="009F7321" w:rsidRPr="003A1BB8" w:rsidRDefault="009F7321" w:rsidP="00470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 xml:space="preserve">A vizsgák követelménye a NAT által meghatározott és a helyi tantervben szereplő, az arra </w:t>
      </w:r>
      <w:r>
        <w:rPr>
          <w:rFonts w:ascii="Times New Roman" w:hAnsi="Times New Roman"/>
          <w:sz w:val="24"/>
          <w:szCs w:val="24"/>
        </w:rPr>
        <w:t>a tanévre vonatkozó tananyag.</w:t>
      </w:r>
    </w:p>
    <w:p w:rsidR="009F7321" w:rsidRPr="003A1BB8" w:rsidRDefault="009F7321" w:rsidP="00470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Az egységes javítást és értékelést a tantárgy szakmai munkaközösség vezetője ál</w:t>
      </w:r>
      <w:r>
        <w:rPr>
          <w:rFonts w:ascii="Times New Roman" w:hAnsi="Times New Roman"/>
          <w:sz w:val="24"/>
          <w:szCs w:val="24"/>
        </w:rPr>
        <w:t xml:space="preserve">tal adott útmutató biztosítja (az érettségi </w:t>
      </w:r>
      <w:r w:rsidRPr="003A1BB8">
        <w:rPr>
          <w:rFonts w:ascii="Times New Roman" w:hAnsi="Times New Roman"/>
          <w:sz w:val="24"/>
          <w:szCs w:val="24"/>
        </w:rPr>
        <w:t xml:space="preserve">dolgozatok értékelésének megfelelően). </w:t>
      </w:r>
    </w:p>
    <w:p w:rsidR="009F7321" w:rsidRPr="003A1BB8" w:rsidRDefault="009F7321" w:rsidP="00470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3A1BB8">
        <w:rPr>
          <w:rFonts w:ascii="Times New Roman" w:hAnsi="Times New Roman"/>
          <w:sz w:val="24"/>
          <w:szCs w:val="24"/>
        </w:rPr>
        <w:t>vizsga eredményét 1 héten belül a tanulóval közölni kell.</w:t>
      </w:r>
    </w:p>
    <w:p w:rsidR="009F7321" w:rsidRPr="003A1BB8" w:rsidRDefault="009F7321" w:rsidP="00470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A vizsgázót a vizsgára tö</w:t>
      </w:r>
      <w:r>
        <w:rPr>
          <w:rFonts w:ascii="Times New Roman" w:hAnsi="Times New Roman"/>
          <w:sz w:val="24"/>
          <w:szCs w:val="24"/>
        </w:rPr>
        <w:t xml:space="preserve">rténő jelentkezésekor az </w:t>
      </w:r>
      <w:proofErr w:type="gramStart"/>
      <w:r>
        <w:rPr>
          <w:rFonts w:ascii="Times New Roman" w:hAnsi="Times New Roman"/>
          <w:sz w:val="24"/>
          <w:szCs w:val="24"/>
        </w:rPr>
        <w:t xml:space="preserve">iskola </w:t>
      </w:r>
      <w:r w:rsidRPr="003A1BB8">
        <w:rPr>
          <w:rFonts w:ascii="Times New Roman" w:hAnsi="Times New Roman"/>
          <w:sz w:val="24"/>
          <w:szCs w:val="24"/>
        </w:rPr>
        <w:t>írásban</w:t>
      </w:r>
      <w:proofErr w:type="gramEnd"/>
      <w:r w:rsidRPr="003A1BB8">
        <w:rPr>
          <w:rFonts w:ascii="Times New Roman" w:hAnsi="Times New Roman"/>
          <w:sz w:val="24"/>
          <w:szCs w:val="24"/>
        </w:rPr>
        <w:t xml:space="preserve"> tájékoztatja a vizsga időpontjáról. </w:t>
      </w:r>
    </w:p>
    <w:p w:rsidR="000F448B" w:rsidRDefault="000F448B" w:rsidP="004702F3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7321" w:rsidRPr="003A1BB8" w:rsidRDefault="009F7321" w:rsidP="004702F3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Jelentkezés osztályozó </w:t>
      </w:r>
      <w:r w:rsidRPr="003A1BB8">
        <w:rPr>
          <w:rFonts w:ascii="Times New Roman" w:hAnsi="Times New Roman"/>
          <w:sz w:val="24"/>
          <w:szCs w:val="24"/>
        </w:rPr>
        <w:t xml:space="preserve">vizsgára: </w:t>
      </w:r>
    </w:p>
    <w:p w:rsidR="009F7321" w:rsidRPr="00FE6521" w:rsidRDefault="009F7321" w:rsidP="004702F3">
      <w:pPr>
        <w:numPr>
          <w:ilvl w:val="0"/>
          <w:numId w:val="12"/>
        </w:num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</w:rPr>
      </w:pPr>
      <w:r w:rsidRPr="00F86F22">
        <w:rPr>
          <w:rFonts w:ascii="Times New Roman" w:hAnsi="Times New Roman"/>
          <w:sz w:val="24"/>
          <w:szCs w:val="24"/>
        </w:rPr>
        <w:t>O</w:t>
      </w:r>
      <w:r w:rsidRPr="003A1BB8">
        <w:rPr>
          <w:rFonts w:ascii="Times New Roman" w:hAnsi="Times New Roman"/>
          <w:sz w:val="24"/>
          <w:szCs w:val="24"/>
        </w:rPr>
        <w:t xml:space="preserve">sztályozó vizsgára az iskola bármely tanulója beadhatja a jelentkezését </w:t>
      </w:r>
      <w:r w:rsidRPr="00E45BC0">
        <w:rPr>
          <w:rFonts w:ascii="Times New Roman" w:hAnsi="Times New Roman"/>
          <w:color w:val="0000FF"/>
          <w:sz w:val="24"/>
          <w:szCs w:val="24"/>
        </w:rPr>
        <w:t>–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3A1BB8">
        <w:rPr>
          <w:rFonts w:ascii="Times New Roman" w:hAnsi="Times New Roman"/>
          <w:sz w:val="24"/>
          <w:szCs w:val="24"/>
        </w:rPr>
        <w:t xml:space="preserve">megfelelő indoklással, szaktanára javaslatával és aláírásával az </w:t>
      </w:r>
      <w:r w:rsidRPr="004702F3">
        <w:rPr>
          <w:rFonts w:ascii="Times New Roman" w:hAnsi="Times New Roman"/>
          <w:b/>
          <w:sz w:val="24"/>
          <w:szCs w:val="24"/>
        </w:rPr>
        <w:t>iskolában használt jelentkezési lapon</w:t>
      </w:r>
      <w:r w:rsidR="00FE6521" w:rsidRPr="004702F3">
        <w:rPr>
          <w:rFonts w:ascii="Times New Roman" w:hAnsi="Times New Roman"/>
          <w:sz w:val="24"/>
          <w:szCs w:val="24"/>
        </w:rPr>
        <w:t>, mely letölthető az intézmény honlapjáról</w:t>
      </w:r>
      <w:r w:rsidR="00FE6521" w:rsidRPr="00FE6521">
        <w:rPr>
          <w:rFonts w:ascii="Times New Roman" w:hAnsi="Times New Roman"/>
          <w:color w:val="00B050"/>
          <w:sz w:val="24"/>
          <w:szCs w:val="24"/>
        </w:rPr>
        <w:t>.</w:t>
      </w:r>
      <w:r w:rsidR="00FE6521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9F7321" w:rsidRPr="004702F3" w:rsidRDefault="009F7321" w:rsidP="004702F3">
      <w:pPr>
        <w:numPr>
          <w:ilvl w:val="0"/>
          <w:numId w:val="12"/>
        </w:num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2F3">
        <w:rPr>
          <w:rFonts w:ascii="Times New Roman" w:hAnsi="Times New Roman"/>
          <w:sz w:val="24"/>
          <w:szCs w:val="24"/>
        </w:rPr>
        <w:t>A jelentkezéseket az osztályfőnök a megadott határidőig összegyűjti, véleményezi, aláírja és leadja a nevelési igazgatóhelyettesnek.</w:t>
      </w:r>
      <w:r w:rsidR="00FE6521" w:rsidRPr="004702F3">
        <w:rPr>
          <w:rFonts w:ascii="Times New Roman" w:hAnsi="Times New Roman"/>
          <w:sz w:val="24"/>
          <w:szCs w:val="24"/>
        </w:rPr>
        <w:t xml:space="preserve"> </w:t>
      </w:r>
    </w:p>
    <w:p w:rsidR="009F7321" w:rsidRPr="003A1BB8" w:rsidRDefault="009F7321" w:rsidP="004702F3">
      <w:pPr>
        <w:numPr>
          <w:ilvl w:val="0"/>
          <w:numId w:val="12"/>
        </w:num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lastRenderedPageBreak/>
        <w:t>A jelentkezés elfogadásáról a szaktanár, az osztályfőnök és az iskolavezetés véleményének figyelembe vételével az iskola igazgatója dönt. Döntését határozatban közli a tanulóval és gondviselőjével.</w:t>
      </w:r>
    </w:p>
    <w:p w:rsidR="009F7321" w:rsidRDefault="009F7321" w:rsidP="004702F3">
      <w:pPr>
        <w:numPr>
          <w:ilvl w:val="0"/>
          <w:numId w:val="12"/>
        </w:num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Az igazgatóhelyettes összesíti a jelentkezéseket; az engedélyezett vizsgák összesítését átadja a munkaközösség-vezetőknek és az érintett osztályfőnököknek, akik aláíratják a tanulóval ennek tudomásul vételét.</w:t>
      </w:r>
    </w:p>
    <w:p w:rsidR="009F7321" w:rsidRPr="003A1BB8" w:rsidRDefault="009F7321" w:rsidP="004702F3">
      <w:pPr>
        <w:numPr>
          <w:ilvl w:val="0"/>
          <w:numId w:val="12"/>
        </w:num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Adott vizsgaidőszakban legfeljebb két tanév anyagából tehető osztályozó vizsga.</w:t>
      </w:r>
    </w:p>
    <w:p w:rsidR="009F7321" w:rsidRPr="003A1BB8" w:rsidRDefault="009F7321" w:rsidP="004702F3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7321" w:rsidRDefault="009F7321" w:rsidP="004702F3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1BB8">
        <w:rPr>
          <w:rFonts w:ascii="Times New Roman" w:hAnsi="Times New Roman"/>
          <w:b/>
          <w:sz w:val="24"/>
          <w:szCs w:val="24"/>
        </w:rPr>
        <w:t>Az engedélyezés feltételei:</w:t>
      </w:r>
    </w:p>
    <w:p w:rsidR="009F7321" w:rsidRPr="003A1BB8" w:rsidRDefault="009F7321" w:rsidP="004702F3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7321" w:rsidRPr="003A1BB8" w:rsidRDefault="009F7321" w:rsidP="004702F3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Pozitív döntés csak abban az esetben várható, ha a tanuló az alábbi feltételek mindegyikének megfelel:</w:t>
      </w:r>
    </w:p>
    <w:p w:rsidR="009F7321" w:rsidRDefault="009F7321" w:rsidP="004702F3">
      <w:pPr>
        <w:numPr>
          <w:ilvl w:val="0"/>
          <w:numId w:val="13"/>
        </w:num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 xml:space="preserve">az adott tantárgyból, amennyiben azt az iskolában tanulta, a tanuló előző félévi és év </w:t>
      </w:r>
      <w:r>
        <w:rPr>
          <w:rFonts w:ascii="Times New Roman" w:hAnsi="Times New Roman"/>
          <w:sz w:val="24"/>
          <w:szCs w:val="24"/>
        </w:rPr>
        <w:t>végi eredménye legalább jó (4),</w:t>
      </w:r>
    </w:p>
    <w:p w:rsidR="009F7321" w:rsidRPr="003A1BB8" w:rsidRDefault="009F7321" w:rsidP="004702F3">
      <w:pPr>
        <w:numPr>
          <w:ilvl w:val="0"/>
          <w:numId w:val="13"/>
        </w:num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adott tantárgyat nem tagozaton, emelt óraszámban tanulja,</w:t>
      </w:r>
    </w:p>
    <w:p w:rsidR="009F7321" w:rsidRPr="003A1BB8" w:rsidRDefault="009F7321" w:rsidP="004702F3">
      <w:pPr>
        <w:numPr>
          <w:ilvl w:val="0"/>
          <w:numId w:val="13"/>
        </w:num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tanulmányi teljesítménye kiegyensúlyozott, tanulmányi átlaga az előző tanév végén illetve félévkor legalább 3,5 volt</w:t>
      </w:r>
      <w:r>
        <w:rPr>
          <w:rFonts w:ascii="Times New Roman" w:hAnsi="Times New Roman"/>
          <w:color w:val="0000FF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és nem bukott egy tárgyból sem,</w:t>
      </w:r>
    </w:p>
    <w:p w:rsidR="009F7321" w:rsidRPr="003A1BB8" w:rsidRDefault="009F7321" w:rsidP="004702F3">
      <w:pPr>
        <w:numPr>
          <w:ilvl w:val="0"/>
          <w:numId w:val="13"/>
        </w:num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az adott tantárgyból n</w:t>
      </w:r>
      <w:r>
        <w:rPr>
          <w:rFonts w:ascii="Times New Roman" w:hAnsi="Times New Roman"/>
          <w:sz w:val="24"/>
          <w:szCs w:val="24"/>
        </w:rPr>
        <w:t>incs szaktanári figyelmeztetése,</w:t>
      </w:r>
    </w:p>
    <w:p w:rsidR="009F7321" w:rsidRPr="003A1BB8" w:rsidRDefault="009F7321" w:rsidP="004702F3">
      <w:pPr>
        <w:numPr>
          <w:ilvl w:val="0"/>
          <w:numId w:val="13"/>
        </w:num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nincs igazolatlan órája a</w:t>
      </w:r>
      <w:r>
        <w:rPr>
          <w:rFonts w:ascii="Times New Roman" w:hAnsi="Times New Roman"/>
          <w:sz w:val="24"/>
          <w:szCs w:val="24"/>
        </w:rPr>
        <w:t>z adott félévben,</w:t>
      </w:r>
    </w:p>
    <w:p w:rsidR="009F7321" w:rsidRPr="003A1BB8" w:rsidRDefault="009F7321" w:rsidP="004702F3">
      <w:pPr>
        <w:numPr>
          <w:ilvl w:val="0"/>
          <w:numId w:val="13"/>
        </w:num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magat</w:t>
      </w:r>
      <w:r>
        <w:rPr>
          <w:rFonts w:ascii="Times New Roman" w:hAnsi="Times New Roman"/>
          <w:sz w:val="24"/>
          <w:szCs w:val="24"/>
        </w:rPr>
        <w:t>artása és szorgalma legalább jó.</w:t>
      </w:r>
    </w:p>
    <w:p w:rsidR="009F7321" w:rsidRPr="003A1BB8" w:rsidRDefault="009F7321" w:rsidP="004702F3">
      <w:pPr>
        <w:numPr>
          <w:ilvl w:val="0"/>
          <w:numId w:val="13"/>
        </w:num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A fentiektől eltérő esetben egyéni mérlegelés alapján az igazgató dönt.</w:t>
      </w:r>
    </w:p>
    <w:p w:rsidR="009F7321" w:rsidRPr="003A1BB8" w:rsidRDefault="009F7321" w:rsidP="004702F3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7321" w:rsidRDefault="009F7321" w:rsidP="004702F3">
      <w:pPr>
        <w:pStyle w:val="Cmsor2"/>
        <w:spacing w:before="0" w:after="0" w:line="240" w:lineRule="auto"/>
        <w:jc w:val="both"/>
        <w:rPr>
          <w:lang w:eastAsia="hu-HU"/>
        </w:rPr>
      </w:pPr>
      <w:bookmarkStart w:id="18" w:name="_Toc361321160"/>
      <w:bookmarkStart w:id="19" w:name="_Toc405961481"/>
      <w:r w:rsidRPr="003A1BB8">
        <w:rPr>
          <w:lang w:eastAsia="hu-HU"/>
        </w:rPr>
        <w:t>A tanórai és egyéb foglalkozások rendje; az iskolai tanulói munkarend</w:t>
      </w:r>
      <w:bookmarkEnd w:id="18"/>
      <w:bookmarkEnd w:id="19"/>
    </w:p>
    <w:p w:rsidR="004702F3" w:rsidRPr="004702F3" w:rsidRDefault="004702F3" w:rsidP="004702F3">
      <w:pPr>
        <w:spacing w:after="0" w:line="240" w:lineRule="auto"/>
        <w:rPr>
          <w:lang w:eastAsia="hu-HU"/>
        </w:rPr>
      </w:pPr>
    </w:p>
    <w:p w:rsidR="009F7321" w:rsidRPr="003A1BB8" w:rsidRDefault="009F7321" w:rsidP="004702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>A tanítás 7. 45-kor kezdődik és 16. 00-kor</w:t>
      </w:r>
      <w:r w:rsidRPr="003A1BB8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Pr="003A1BB8">
        <w:rPr>
          <w:rFonts w:ascii="Times New Roman" w:hAnsi="Times New Roman"/>
          <w:sz w:val="24"/>
          <w:szCs w:val="24"/>
          <w:lang w:eastAsia="hu-HU"/>
        </w:rPr>
        <w:t>ér véget. A tanítási óra 45 perces, a hetedik óra 40 perces. Az óraközi szünetek 10 percesek, a második szünet 20 perces.</w:t>
      </w:r>
    </w:p>
    <w:p w:rsidR="009F7321" w:rsidRDefault="009F7321" w:rsidP="004702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 xml:space="preserve">A tanulók iskolába érkezésének időpontja </w:t>
      </w:r>
      <w:r w:rsidRPr="003A1BB8">
        <w:rPr>
          <w:rFonts w:ascii="Times New Roman" w:hAnsi="Times New Roman"/>
          <w:iCs/>
          <w:sz w:val="24"/>
          <w:szCs w:val="24"/>
          <w:lang w:eastAsia="hu-HU"/>
        </w:rPr>
        <w:t>legkésőbb 5 perccel</w:t>
      </w:r>
      <w:r w:rsidRPr="003A1BB8">
        <w:rPr>
          <w:rFonts w:ascii="Times New Roman" w:hAnsi="Times New Roman"/>
          <w:sz w:val="24"/>
          <w:szCs w:val="24"/>
          <w:lang w:eastAsia="hu-HU"/>
        </w:rPr>
        <w:t xml:space="preserve"> az órakezdés előtt.</w:t>
      </w:r>
    </w:p>
    <w:p w:rsidR="000F448B" w:rsidRPr="003A1BB8" w:rsidRDefault="000F448B" w:rsidP="004702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F7321" w:rsidRPr="003A1BB8" w:rsidRDefault="000F448B" w:rsidP="004702F3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1. óra</w:t>
      </w:r>
      <w:r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ab/>
      </w:r>
      <w:r w:rsidR="009F7321" w:rsidRPr="003A1BB8">
        <w:rPr>
          <w:rFonts w:ascii="Times New Roman" w:hAnsi="Times New Roman"/>
          <w:sz w:val="24"/>
          <w:szCs w:val="24"/>
          <w:lang w:eastAsia="hu-HU"/>
        </w:rPr>
        <w:t>7.45-8.30</w:t>
      </w:r>
    </w:p>
    <w:p w:rsidR="009F7321" w:rsidRPr="003A1BB8" w:rsidRDefault="009F7321" w:rsidP="004702F3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 xml:space="preserve">2. óra </w:t>
      </w:r>
      <w:r w:rsidR="000F448B">
        <w:rPr>
          <w:rFonts w:ascii="Times New Roman" w:hAnsi="Times New Roman"/>
          <w:sz w:val="24"/>
          <w:szCs w:val="24"/>
          <w:lang w:eastAsia="hu-HU"/>
        </w:rPr>
        <w:tab/>
      </w:r>
      <w:r w:rsidR="000F448B">
        <w:rPr>
          <w:rFonts w:ascii="Times New Roman" w:hAnsi="Times New Roman"/>
          <w:sz w:val="24"/>
          <w:szCs w:val="24"/>
          <w:lang w:eastAsia="hu-HU"/>
        </w:rPr>
        <w:tab/>
      </w:r>
      <w:r w:rsidRPr="003A1BB8">
        <w:rPr>
          <w:rFonts w:ascii="Times New Roman" w:hAnsi="Times New Roman"/>
          <w:sz w:val="24"/>
          <w:szCs w:val="24"/>
          <w:lang w:eastAsia="hu-HU"/>
        </w:rPr>
        <w:t>8.40-9.25</w:t>
      </w:r>
    </w:p>
    <w:p w:rsidR="009F7321" w:rsidRPr="003A1BB8" w:rsidRDefault="009F7321" w:rsidP="004702F3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 xml:space="preserve">3. óra </w:t>
      </w:r>
      <w:r w:rsidR="000F448B">
        <w:rPr>
          <w:rFonts w:ascii="Times New Roman" w:hAnsi="Times New Roman"/>
          <w:sz w:val="24"/>
          <w:szCs w:val="24"/>
          <w:lang w:eastAsia="hu-HU"/>
        </w:rPr>
        <w:tab/>
      </w:r>
      <w:r w:rsidR="000F448B">
        <w:rPr>
          <w:rFonts w:ascii="Times New Roman" w:hAnsi="Times New Roman"/>
          <w:sz w:val="24"/>
          <w:szCs w:val="24"/>
          <w:lang w:eastAsia="hu-HU"/>
        </w:rPr>
        <w:tab/>
      </w:r>
      <w:r w:rsidRPr="003A1BB8">
        <w:rPr>
          <w:rFonts w:ascii="Times New Roman" w:hAnsi="Times New Roman"/>
          <w:sz w:val="24"/>
          <w:szCs w:val="24"/>
          <w:lang w:eastAsia="hu-HU"/>
        </w:rPr>
        <w:t>9.45-10.30</w:t>
      </w:r>
    </w:p>
    <w:p w:rsidR="009F7321" w:rsidRPr="003A1BB8" w:rsidRDefault="009F7321" w:rsidP="004702F3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>4. óra</w:t>
      </w:r>
      <w:r w:rsidR="000F448B">
        <w:rPr>
          <w:rFonts w:ascii="Times New Roman" w:hAnsi="Times New Roman"/>
          <w:sz w:val="24"/>
          <w:szCs w:val="24"/>
          <w:lang w:eastAsia="hu-HU"/>
        </w:rPr>
        <w:tab/>
      </w:r>
      <w:r w:rsidR="000F448B">
        <w:rPr>
          <w:rFonts w:ascii="Times New Roman" w:hAnsi="Times New Roman"/>
          <w:sz w:val="24"/>
          <w:szCs w:val="24"/>
          <w:lang w:eastAsia="hu-HU"/>
        </w:rPr>
        <w:tab/>
      </w:r>
      <w:r w:rsidRPr="003A1BB8">
        <w:rPr>
          <w:rFonts w:ascii="Times New Roman" w:hAnsi="Times New Roman"/>
          <w:sz w:val="24"/>
          <w:szCs w:val="24"/>
          <w:lang w:eastAsia="hu-HU"/>
        </w:rPr>
        <w:t>10.40-11.25</w:t>
      </w:r>
    </w:p>
    <w:p w:rsidR="009F7321" w:rsidRPr="003A1BB8" w:rsidRDefault="009F7321" w:rsidP="004702F3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 xml:space="preserve">5. óra </w:t>
      </w:r>
      <w:r w:rsidR="000F448B">
        <w:rPr>
          <w:rFonts w:ascii="Times New Roman" w:hAnsi="Times New Roman"/>
          <w:sz w:val="24"/>
          <w:szCs w:val="24"/>
          <w:lang w:eastAsia="hu-HU"/>
        </w:rPr>
        <w:tab/>
      </w:r>
      <w:r w:rsidR="000F448B">
        <w:rPr>
          <w:rFonts w:ascii="Times New Roman" w:hAnsi="Times New Roman"/>
          <w:sz w:val="24"/>
          <w:szCs w:val="24"/>
          <w:lang w:eastAsia="hu-HU"/>
        </w:rPr>
        <w:tab/>
      </w:r>
      <w:r w:rsidRPr="003A1BB8">
        <w:rPr>
          <w:rFonts w:ascii="Times New Roman" w:hAnsi="Times New Roman"/>
          <w:sz w:val="24"/>
          <w:szCs w:val="24"/>
          <w:lang w:eastAsia="hu-HU"/>
        </w:rPr>
        <w:t xml:space="preserve">11.35-12.20  </w:t>
      </w:r>
    </w:p>
    <w:p w:rsidR="009F7321" w:rsidRPr="003A1BB8" w:rsidRDefault="009F7321" w:rsidP="004702F3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 xml:space="preserve">6. óra </w:t>
      </w:r>
      <w:r w:rsidR="000F448B">
        <w:rPr>
          <w:rFonts w:ascii="Times New Roman" w:hAnsi="Times New Roman"/>
          <w:sz w:val="24"/>
          <w:szCs w:val="24"/>
          <w:lang w:eastAsia="hu-HU"/>
        </w:rPr>
        <w:tab/>
      </w:r>
      <w:r w:rsidR="000F448B">
        <w:rPr>
          <w:rFonts w:ascii="Times New Roman" w:hAnsi="Times New Roman"/>
          <w:sz w:val="24"/>
          <w:szCs w:val="24"/>
          <w:lang w:eastAsia="hu-HU"/>
        </w:rPr>
        <w:tab/>
      </w:r>
      <w:r w:rsidRPr="003A1BB8">
        <w:rPr>
          <w:rFonts w:ascii="Times New Roman" w:hAnsi="Times New Roman"/>
          <w:sz w:val="24"/>
          <w:szCs w:val="24"/>
          <w:lang w:eastAsia="hu-HU"/>
        </w:rPr>
        <w:t>12.30-13.15</w:t>
      </w:r>
    </w:p>
    <w:p w:rsidR="009F7321" w:rsidRPr="003A1BB8" w:rsidRDefault="009F7321" w:rsidP="004702F3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 xml:space="preserve">7. óra </w:t>
      </w:r>
      <w:r w:rsidR="000F448B">
        <w:rPr>
          <w:rFonts w:ascii="Times New Roman" w:hAnsi="Times New Roman"/>
          <w:sz w:val="24"/>
          <w:szCs w:val="24"/>
          <w:lang w:eastAsia="hu-HU"/>
        </w:rPr>
        <w:tab/>
      </w:r>
      <w:r w:rsidR="000F448B">
        <w:rPr>
          <w:rFonts w:ascii="Times New Roman" w:hAnsi="Times New Roman"/>
          <w:sz w:val="24"/>
          <w:szCs w:val="24"/>
          <w:lang w:eastAsia="hu-HU"/>
        </w:rPr>
        <w:tab/>
      </w:r>
      <w:r w:rsidRPr="003A1BB8">
        <w:rPr>
          <w:rFonts w:ascii="Times New Roman" w:hAnsi="Times New Roman"/>
          <w:sz w:val="24"/>
          <w:szCs w:val="24"/>
          <w:lang w:eastAsia="hu-HU"/>
        </w:rPr>
        <w:t>13.25-14.05</w:t>
      </w:r>
    </w:p>
    <w:p w:rsidR="009F7321" w:rsidRPr="003A1BB8" w:rsidRDefault="009F7321" w:rsidP="004702F3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>8.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A1BB8">
        <w:rPr>
          <w:rFonts w:ascii="Times New Roman" w:hAnsi="Times New Roman"/>
          <w:sz w:val="24"/>
          <w:szCs w:val="24"/>
          <w:lang w:eastAsia="hu-HU"/>
        </w:rPr>
        <w:t xml:space="preserve">és 9. óra </w:t>
      </w:r>
      <w:r w:rsidR="000F448B">
        <w:rPr>
          <w:rFonts w:ascii="Times New Roman" w:hAnsi="Times New Roman"/>
          <w:sz w:val="24"/>
          <w:szCs w:val="24"/>
          <w:lang w:eastAsia="hu-HU"/>
        </w:rPr>
        <w:tab/>
      </w:r>
      <w:r w:rsidRPr="003A1BB8">
        <w:rPr>
          <w:rFonts w:ascii="Times New Roman" w:hAnsi="Times New Roman"/>
          <w:sz w:val="24"/>
          <w:szCs w:val="24"/>
          <w:lang w:eastAsia="hu-HU"/>
        </w:rPr>
        <w:t>14.30-16.00</w:t>
      </w:r>
    </w:p>
    <w:p w:rsidR="004702F3" w:rsidRDefault="004702F3" w:rsidP="004702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F7321" w:rsidRPr="00A66280" w:rsidRDefault="009F7321" w:rsidP="004702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A66280">
        <w:rPr>
          <w:rFonts w:ascii="Times New Roman" w:hAnsi="Times New Roman"/>
          <w:sz w:val="24"/>
          <w:szCs w:val="24"/>
          <w:lang w:eastAsia="hu-HU"/>
        </w:rPr>
        <w:t>A tanulók becsengetés után – a lezárt szaktantermek, előadók kivételével – kötelesek a tantermekben tartózkodni.</w:t>
      </w:r>
    </w:p>
    <w:p w:rsidR="009F7321" w:rsidRDefault="009F7321" w:rsidP="004702F3">
      <w:pPr>
        <w:pStyle w:val="Default"/>
      </w:pPr>
    </w:p>
    <w:p w:rsidR="009F7321" w:rsidRPr="00A66280" w:rsidRDefault="009F7321" w:rsidP="004702F3">
      <w:pPr>
        <w:pStyle w:val="Default"/>
        <w:jc w:val="both"/>
        <w:rPr>
          <w:color w:val="auto"/>
        </w:rPr>
      </w:pPr>
      <w:r w:rsidRPr="00A66280">
        <w:rPr>
          <w:color w:val="auto"/>
        </w:rPr>
        <w:t xml:space="preserve">A tanterembe érkező és onnan távozó tanárt az osztály felállással köszönti. Minden tanulónak elemi kötelessége az emberi kapcsolatok, az udvariasság szabályainak maradéktalan betartása. A tanulók kötelesek kerülni a durva, ízléstelen, trágár beszédet, valamint az intim megnyilvánulásokat. </w:t>
      </w:r>
    </w:p>
    <w:p w:rsidR="009F7321" w:rsidRPr="00B80928" w:rsidRDefault="009F7321" w:rsidP="004702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hu-HU"/>
        </w:rPr>
      </w:pPr>
    </w:p>
    <w:p w:rsidR="009F7321" w:rsidRPr="003A1BB8" w:rsidRDefault="009F7321" w:rsidP="004702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 xml:space="preserve">Az osztályfőnökök heti váltásban bíznak meg tanulókat a </w:t>
      </w:r>
      <w:proofErr w:type="spellStart"/>
      <w:r w:rsidRPr="003A1BB8">
        <w:rPr>
          <w:rFonts w:ascii="Times New Roman" w:hAnsi="Times New Roman"/>
          <w:sz w:val="24"/>
          <w:szCs w:val="24"/>
          <w:lang w:eastAsia="hu-HU"/>
        </w:rPr>
        <w:t>hetesi</w:t>
      </w:r>
      <w:proofErr w:type="spellEnd"/>
      <w:r w:rsidRPr="003A1BB8">
        <w:rPr>
          <w:rFonts w:ascii="Times New Roman" w:hAnsi="Times New Roman"/>
          <w:sz w:val="24"/>
          <w:szCs w:val="24"/>
          <w:lang w:eastAsia="hu-HU"/>
        </w:rPr>
        <w:t xml:space="preserve"> feladatok elvégzésével, az e feladat ellátásával megbízottak számára a </w:t>
      </w:r>
      <w:proofErr w:type="spellStart"/>
      <w:r w:rsidRPr="003A1BB8">
        <w:rPr>
          <w:rFonts w:ascii="Times New Roman" w:hAnsi="Times New Roman"/>
          <w:sz w:val="24"/>
          <w:szCs w:val="24"/>
          <w:lang w:eastAsia="hu-HU"/>
        </w:rPr>
        <w:t>hetesi</w:t>
      </w:r>
      <w:proofErr w:type="spellEnd"/>
      <w:r w:rsidRPr="003A1BB8">
        <w:rPr>
          <w:rFonts w:ascii="Times New Roman" w:hAnsi="Times New Roman"/>
          <w:sz w:val="24"/>
          <w:szCs w:val="24"/>
          <w:lang w:eastAsia="hu-HU"/>
        </w:rPr>
        <w:t xml:space="preserve"> feladatok ellátása kötelező.</w:t>
      </w:r>
    </w:p>
    <w:p w:rsidR="009F7321" w:rsidRPr="003A1BB8" w:rsidRDefault="009F7321" w:rsidP="004702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F7321" w:rsidRPr="00342386" w:rsidRDefault="009F7321" w:rsidP="004702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hu-HU"/>
        </w:rPr>
      </w:pPr>
      <w:r w:rsidRPr="00342386">
        <w:rPr>
          <w:rFonts w:ascii="Times New Roman" w:hAnsi="Times New Roman"/>
          <w:sz w:val="24"/>
          <w:szCs w:val="24"/>
          <w:u w:val="single"/>
          <w:lang w:eastAsia="hu-HU"/>
        </w:rPr>
        <w:lastRenderedPageBreak/>
        <w:t xml:space="preserve">A hetes feladatai: </w:t>
      </w:r>
    </w:p>
    <w:p w:rsidR="009F7321" w:rsidRPr="003A1BB8" w:rsidRDefault="009F7321" w:rsidP="004702F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L</w:t>
      </w:r>
      <w:r w:rsidRPr="003A1BB8">
        <w:rPr>
          <w:rFonts w:ascii="Times New Roman" w:hAnsi="Times New Roman"/>
          <w:sz w:val="24"/>
          <w:szCs w:val="24"/>
          <w:lang w:eastAsia="hu-HU"/>
        </w:rPr>
        <w:t>etörli a táblát</w:t>
      </w:r>
      <w:r>
        <w:rPr>
          <w:rFonts w:ascii="Times New Roman" w:hAnsi="Times New Roman"/>
          <w:color w:val="0000FF"/>
          <w:sz w:val="24"/>
          <w:szCs w:val="24"/>
          <w:lang w:eastAsia="hu-HU"/>
        </w:rPr>
        <w:t>.</w:t>
      </w:r>
    </w:p>
    <w:p w:rsidR="009F7321" w:rsidRPr="003A1BB8" w:rsidRDefault="009F7321" w:rsidP="004702F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F86F22">
        <w:rPr>
          <w:rFonts w:ascii="Times New Roman" w:hAnsi="Times New Roman"/>
          <w:sz w:val="24"/>
          <w:szCs w:val="24"/>
          <w:lang w:eastAsia="hu-HU"/>
        </w:rPr>
        <w:t>E</w:t>
      </w:r>
      <w:r w:rsidRPr="003A1BB8">
        <w:rPr>
          <w:rFonts w:ascii="Times New Roman" w:hAnsi="Times New Roman"/>
          <w:sz w:val="24"/>
          <w:szCs w:val="24"/>
          <w:lang w:eastAsia="hu-HU"/>
        </w:rPr>
        <w:t xml:space="preserve">llenőrzi </w:t>
      </w:r>
      <w:r>
        <w:rPr>
          <w:rFonts w:ascii="Times New Roman" w:hAnsi="Times New Roman"/>
          <w:sz w:val="24"/>
          <w:szCs w:val="24"/>
          <w:lang w:eastAsia="hu-HU"/>
        </w:rPr>
        <w:t>a tanterem tisztaságát, rendjét</w:t>
      </w:r>
      <w:r>
        <w:rPr>
          <w:rFonts w:ascii="Times New Roman" w:hAnsi="Times New Roman"/>
          <w:color w:val="0000FF"/>
          <w:sz w:val="24"/>
          <w:szCs w:val="24"/>
          <w:lang w:eastAsia="hu-HU"/>
        </w:rPr>
        <w:t>.</w:t>
      </w:r>
    </w:p>
    <w:p w:rsidR="009F7321" w:rsidRDefault="009F7321" w:rsidP="004702F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F86F22">
        <w:rPr>
          <w:rFonts w:ascii="Times New Roman" w:hAnsi="Times New Roman"/>
          <w:sz w:val="24"/>
          <w:szCs w:val="24"/>
          <w:lang w:eastAsia="hu-HU"/>
        </w:rPr>
        <w:t>S</w:t>
      </w:r>
      <w:r>
        <w:rPr>
          <w:rFonts w:ascii="Times New Roman" w:hAnsi="Times New Roman"/>
          <w:sz w:val="24"/>
          <w:szCs w:val="24"/>
          <w:lang w:eastAsia="hu-HU"/>
        </w:rPr>
        <w:t>zellőztet.</w:t>
      </w:r>
    </w:p>
    <w:p w:rsidR="009F7321" w:rsidRPr="00A66280" w:rsidRDefault="009F7321" w:rsidP="004702F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>A tanítási óra megkezdésétől számítva 10 perc elteltével jelenti a szaktanár hiányát az igazgatóhelyettesi irodában. A tanítási óra megkezdésekor jelenti a lé</w:t>
      </w:r>
      <w:r>
        <w:rPr>
          <w:rFonts w:ascii="Times New Roman" w:hAnsi="Times New Roman"/>
          <w:sz w:val="24"/>
          <w:szCs w:val="24"/>
          <w:lang w:eastAsia="hu-HU"/>
        </w:rPr>
        <w:t xml:space="preserve">tszámot és a hiányzók névsorát, amennyiben az órát tartó tanár igényli. </w:t>
      </w:r>
      <w:r w:rsidRPr="003A1BB8">
        <w:rPr>
          <w:rFonts w:ascii="Times New Roman" w:hAnsi="Times New Roman"/>
          <w:sz w:val="24"/>
          <w:szCs w:val="24"/>
          <w:lang w:eastAsia="hu-HU"/>
        </w:rPr>
        <w:t xml:space="preserve">A tanítási nap befejezésekor ellenőrzi a terem rendjét (ablak, villany, </w:t>
      </w:r>
      <w:r w:rsidR="00E6768C" w:rsidRPr="00A5612A">
        <w:rPr>
          <w:rFonts w:ascii="Times New Roman" w:hAnsi="Times New Roman"/>
          <w:sz w:val="24"/>
          <w:szCs w:val="24"/>
          <w:lang w:eastAsia="hu-HU"/>
        </w:rPr>
        <w:t xml:space="preserve">interaktív tábla </w:t>
      </w:r>
      <w:proofErr w:type="spellStart"/>
      <w:r w:rsidR="00E6768C" w:rsidRPr="00A5612A">
        <w:rPr>
          <w:rFonts w:ascii="Times New Roman" w:hAnsi="Times New Roman"/>
          <w:sz w:val="24"/>
          <w:szCs w:val="24"/>
          <w:lang w:eastAsia="hu-HU"/>
        </w:rPr>
        <w:t>áramtalanítása</w:t>
      </w:r>
      <w:proofErr w:type="spellEnd"/>
      <w:r w:rsidR="00E6768C" w:rsidRPr="00A5612A">
        <w:rPr>
          <w:rFonts w:ascii="Times New Roman" w:hAnsi="Times New Roman"/>
          <w:sz w:val="24"/>
          <w:szCs w:val="24"/>
          <w:lang w:eastAsia="hu-HU"/>
        </w:rPr>
        <w:t>,</w:t>
      </w:r>
      <w:r w:rsidR="00E6768C">
        <w:rPr>
          <w:rFonts w:ascii="Times New Roman" w:hAnsi="Times New Roman"/>
          <w:color w:val="00B050"/>
          <w:sz w:val="24"/>
          <w:szCs w:val="24"/>
          <w:lang w:eastAsia="hu-HU"/>
        </w:rPr>
        <w:t xml:space="preserve"> </w:t>
      </w:r>
      <w:r w:rsidRPr="003A1BB8">
        <w:rPr>
          <w:rFonts w:ascii="Times New Roman" w:hAnsi="Times New Roman"/>
          <w:sz w:val="24"/>
          <w:szCs w:val="24"/>
          <w:lang w:eastAsia="hu-HU"/>
        </w:rPr>
        <w:t>tisztaság)</w:t>
      </w:r>
      <w:r>
        <w:rPr>
          <w:rFonts w:ascii="Times New Roman" w:hAnsi="Times New Roman"/>
          <w:color w:val="0000FF"/>
          <w:sz w:val="24"/>
          <w:szCs w:val="24"/>
          <w:lang w:eastAsia="hu-HU"/>
        </w:rPr>
        <w:t>,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A66280">
        <w:rPr>
          <w:rFonts w:ascii="Times New Roman" w:hAnsi="Times New Roman"/>
          <w:sz w:val="24"/>
          <w:szCs w:val="24"/>
          <w:lang w:eastAsia="hu-HU"/>
        </w:rPr>
        <w:t xml:space="preserve">és bezárja a tantermet és a kulcsot leadja </w:t>
      </w:r>
      <w:r>
        <w:rPr>
          <w:rFonts w:ascii="Times New Roman" w:hAnsi="Times New Roman"/>
          <w:sz w:val="24"/>
          <w:szCs w:val="24"/>
          <w:lang w:eastAsia="hu-HU"/>
        </w:rPr>
        <w:t xml:space="preserve">– </w:t>
      </w:r>
      <w:r w:rsidRPr="00A66280">
        <w:rPr>
          <w:rFonts w:ascii="Times New Roman" w:hAnsi="Times New Roman"/>
          <w:sz w:val="24"/>
          <w:szCs w:val="24"/>
          <w:lang w:eastAsia="hu-HU"/>
        </w:rPr>
        <w:t xml:space="preserve">aláírásával igazolva </w:t>
      </w:r>
      <w:r>
        <w:rPr>
          <w:rFonts w:ascii="Times New Roman" w:hAnsi="Times New Roman"/>
          <w:sz w:val="24"/>
          <w:szCs w:val="24"/>
          <w:lang w:eastAsia="hu-HU"/>
        </w:rPr>
        <w:t xml:space="preserve">– </w:t>
      </w:r>
      <w:r w:rsidRPr="00A66280">
        <w:rPr>
          <w:rFonts w:ascii="Times New Roman" w:hAnsi="Times New Roman"/>
          <w:sz w:val="24"/>
          <w:szCs w:val="24"/>
          <w:lang w:eastAsia="hu-HU"/>
        </w:rPr>
        <w:t>a portán.</w:t>
      </w:r>
    </w:p>
    <w:p w:rsidR="009F7321" w:rsidRPr="003A1BB8" w:rsidRDefault="009F7321" w:rsidP="004702F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 xml:space="preserve"> A hetesek akadályoztatása esetén a névsorban következő tanulónak kell ellátnia a feladatokat.</w:t>
      </w:r>
    </w:p>
    <w:p w:rsidR="009F7321" w:rsidRDefault="009F7321" w:rsidP="004702F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 xml:space="preserve">Csoportbontás esetén a </w:t>
      </w:r>
      <w:proofErr w:type="spellStart"/>
      <w:r w:rsidRPr="003A1BB8">
        <w:rPr>
          <w:rFonts w:ascii="Times New Roman" w:hAnsi="Times New Roman"/>
          <w:sz w:val="24"/>
          <w:szCs w:val="24"/>
          <w:lang w:eastAsia="hu-HU"/>
        </w:rPr>
        <w:t>hetesi</w:t>
      </w:r>
      <w:proofErr w:type="spellEnd"/>
      <w:r w:rsidRPr="003A1BB8">
        <w:rPr>
          <w:rFonts w:ascii="Times New Roman" w:hAnsi="Times New Roman"/>
          <w:sz w:val="24"/>
          <w:szCs w:val="24"/>
          <w:lang w:eastAsia="hu-HU"/>
        </w:rPr>
        <w:t xml:space="preserve"> teendők ellátásával az órát tartó szaktanár bíz meg tanulót.</w:t>
      </w:r>
    </w:p>
    <w:p w:rsidR="009F7321" w:rsidRPr="003A1BB8" w:rsidRDefault="009F7321" w:rsidP="004702F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F7321" w:rsidRPr="00A66280" w:rsidRDefault="009F7321" w:rsidP="004702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Reggel 7 óra 20-tól – </w:t>
      </w:r>
      <w:r w:rsidRPr="00A66280">
        <w:rPr>
          <w:rFonts w:ascii="Times New Roman" w:hAnsi="Times New Roman"/>
          <w:sz w:val="24"/>
          <w:szCs w:val="24"/>
          <w:lang w:eastAsia="hu-HU"/>
        </w:rPr>
        <w:t>14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A66280">
        <w:rPr>
          <w:rFonts w:ascii="Times New Roman" w:hAnsi="Times New Roman"/>
          <w:sz w:val="24"/>
          <w:szCs w:val="24"/>
          <w:lang w:eastAsia="hu-HU"/>
        </w:rPr>
        <w:t xml:space="preserve">óra 30 percig az óraközi szünetekben tanári ügyelet segíti a zavartalan működést. </w:t>
      </w:r>
    </w:p>
    <w:p w:rsidR="009F7321" w:rsidRDefault="009F7321" w:rsidP="004702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F7321" w:rsidRPr="00A66280" w:rsidRDefault="009F7321" w:rsidP="004702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A66280">
        <w:rPr>
          <w:rFonts w:ascii="Times New Roman" w:hAnsi="Times New Roman"/>
          <w:sz w:val="24"/>
          <w:szCs w:val="24"/>
          <w:lang w:eastAsia="hu-HU"/>
        </w:rPr>
        <w:t xml:space="preserve">Lyukasóra alatt az épületet elhagyni nem nagykorú </w:t>
      </w:r>
      <w:r w:rsidRPr="00F86F22">
        <w:rPr>
          <w:rFonts w:ascii="Times New Roman" w:hAnsi="Times New Roman"/>
          <w:sz w:val="24"/>
          <w:szCs w:val="24"/>
          <w:lang w:eastAsia="hu-HU"/>
        </w:rPr>
        <w:t xml:space="preserve">tanuló </w:t>
      </w:r>
      <w:r w:rsidRPr="00A66280">
        <w:rPr>
          <w:rFonts w:ascii="Times New Roman" w:hAnsi="Times New Roman"/>
          <w:sz w:val="24"/>
          <w:szCs w:val="24"/>
          <w:lang w:eastAsia="hu-HU"/>
        </w:rPr>
        <w:t>esetében ellenőrzőben rögzített szülői kérésre lehet.</w:t>
      </w:r>
    </w:p>
    <w:p w:rsidR="009F7321" w:rsidRPr="00224FA0" w:rsidRDefault="009F7321" w:rsidP="004702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hu-HU"/>
        </w:rPr>
      </w:pPr>
    </w:p>
    <w:p w:rsidR="009F7321" w:rsidRPr="003A1BB8" w:rsidRDefault="009F7321" w:rsidP="004702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>A tanítási órákon való részvétel kötelező. Ha a tanulót nem kötelező tanórai foglalkozásra felvették, a tanítási év végéig a tanórai foglalkozást, a mulasztást az értékelés és minősítés, továbbá a magasabb évfolyamba lépés tekintetében úgy kell tekinteni, mintha kötelező tanórai foglalkozás lenne. A tanóráról való késés is mulasztásnak minősül, ebből következően lehet igazolt vagy igazolatlan.</w:t>
      </w:r>
    </w:p>
    <w:p w:rsidR="009F7321" w:rsidRPr="003A1BB8" w:rsidRDefault="009F7321" w:rsidP="004702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>Követelmény, hogy a szükséges felszerelés, az ellenőrző könyv minden tanítási órán rendelkezésre álljon. Ezek rendszeres hiánya esetén a szaktanár figyelmeztetést adhat.</w:t>
      </w:r>
    </w:p>
    <w:p w:rsidR="009F7321" w:rsidRPr="003A1BB8" w:rsidRDefault="009F7321" w:rsidP="004702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>Az osztályfőnök, a szaktanár a munka eredményessége érdekében ülésrendet készíthet. Az ülésrend minden tanuló számára kötelező érvényű. A szülő kezdeményezheti az ülésrend megváltoztatását.</w:t>
      </w:r>
    </w:p>
    <w:p w:rsidR="0026531D" w:rsidRPr="003A1BB8" w:rsidRDefault="009F7321" w:rsidP="004702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>Az egyéni jelentenivalókat a napló bejegyzése után az osztály előtt kell elmondani. Indokolt esetben az óra előtti szünetben a szaktanárt négyszemközt is lehet tájékoztatni a zavaró körülményről.</w:t>
      </w:r>
    </w:p>
    <w:p w:rsidR="009F7321" w:rsidRPr="003A1BB8" w:rsidRDefault="009F7321" w:rsidP="004702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>A pontos órakezdés érdekében a testnevelés óra előtti szünetben az osztály a kijelölt öltözőkbe vonul. A felmentést kérő tanuló is köteles a testnevelési órán az előírt felszerelésben megjelenni, jelentése után az órát a testnevelő tanár által meghatározott módon és helyen kell eltöltenie.</w:t>
      </w:r>
    </w:p>
    <w:p w:rsidR="0026531D" w:rsidRDefault="0026531D" w:rsidP="004702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26531D" w:rsidRDefault="009F7321" w:rsidP="004702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>A tanulmányi-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A1BB8">
        <w:rPr>
          <w:rFonts w:ascii="Times New Roman" w:hAnsi="Times New Roman"/>
          <w:sz w:val="24"/>
          <w:szCs w:val="24"/>
          <w:lang w:eastAsia="hu-HU"/>
        </w:rPr>
        <w:t xml:space="preserve">és sportversenyeken minden tanulónak legjobb tudása szerint kell képviselnie az iskolát. Tanulmányi versenyekre való felkészüléshez a szaktanár javaslata alapján engedélyezhető szabad nap. Az engedélyt az igazgatóhelyettes (igazgató) adja meg. </w:t>
      </w:r>
    </w:p>
    <w:p w:rsidR="0026531D" w:rsidRDefault="0026531D" w:rsidP="004702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F7321" w:rsidRPr="003A1BB8" w:rsidRDefault="009F7321" w:rsidP="004702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>Nyelvvizsgára való felkészüléshez évente összesen öt nap adható. A napokat az osztályfőnök engedélyezi</w:t>
      </w:r>
      <w:r>
        <w:rPr>
          <w:rFonts w:ascii="Times New Roman" w:hAnsi="Times New Roman"/>
          <w:sz w:val="24"/>
          <w:szCs w:val="24"/>
          <w:lang w:eastAsia="hu-HU"/>
        </w:rPr>
        <w:t xml:space="preserve"> és bejegyzi a naplóba</w:t>
      </w:r>
      <w:r w:rsidRPr="003A1BB8">
        <w:rPr>
          <w:rFonts w:ascii="Times New Roman" w:hAnsi="Times New Roman"/>
          <w:sz w:val="24"/>
          <w:szCs w:val="24"/>
          <w:lang w:eastAsia="hu-HU"/>
        </w:rPr>
        <w:t>. A versenyt, nyelvvizsgát követő napon a számonkérés alól felmentés kérhető. A felmentést a szaktanár engedélyezi.</w:t>
      </w:r>
    </w:p>
    <w:p w:rsidR="0026531D" w:rsidRDefault="0026531D" w:rsidP="004702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F7321" w:rsidRPr="003A1BB8" w:rsidRDefault="009F7321" w:rsidP="004702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 xml:space="preserve">Naponta legfeljebb csak két, nagyobb egységből történő </w:t>
      </w:r>
      <w:proofErr w:type="spellStart"/>
      <w:r w:rsidRPr="003A1BB8">
        <w:rPr>
          <w:rFonts w:ascii="Times New Roman" w:hAnsi="Times New Roman"/>
          <w:sz w:val="24"/>
          <w:szCs w:val="24"/>
          <w:lang w:eastAsia="hu-HU"/>
        </w:rPr>
        <w:t>számonkérő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dolgozat</w:t>
      </w:r>
      <w:r w:rsidRPr="003A1BB8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554DE0">
        <w:rPr>
          <w:rFonts w:ascii="Times New Roman" w:hAnsi="Times New Roman"/>
          <w:sz w:val="24"/>
          <w:szCs w:val="24"/>
          <w:lang w:eastAsia="hu-HU"/>
        </w:rPr>
        <w:t>í</w:t>
      </w:r>
      <w:r w:rsidRPr="00B95ADF">
        <w:rPr>
          <w:rFonts w:ascii="Times New Roman" w:hAnsi="Times New Roman"/>
          <w:sz w:val="24"/>
          <w:szCs w:val="24"/>
          <w:lang w:eastAsia="hu-HU"/>
        </w:rPr>
        <w:t xml:space="preserve">ratható. </w:t>
      </w:r>
      <w:r w:rsidRPr="003A1BB8">
        <w:rPr>
          <w:rFonts w:ascii="Times New Roman" w:hAnsi="Times New Roman"/>
          <w:sz w:val="24"/>
          <w:szCs w:val="24"/>
          <w:lang w:eastAsia="hu-HU"/>
        </w:rPr>
        <w:t>Elsőbbséget élvez a hamarabb bejelentett dolgozat, de</w:t>
      </w:r>
      <w:r w:rsidRPr="003A1BB8">
        <w:rPr>
          <w:rFonts w:ascii="Times New Roman" w:hAnsi="Times New Roman"/>
          <w:b/>
          <w:bCs/>
          <w:sz w:val="24"/>
          <w:szCs w:val="24"/>
          <w:lang w:eastAsia="hu-HU"/>
        </w:rPr>
        <w:t> </w:t>
      </w:r>
      <w:r w:rsidRPr="003A1BB8">
        <w:rPr>
          <w:rFonts w:ascii="Times New Roman" w:hAnsi="Times New Roman"/>
          <w:sz w:val="24"/>
          <w:szCs w:val="24"/>
          <w:lang w:eastAsia="hu-HU"/>
        </w:rPr>
        <w:t>a szaktanárok megállapodása ezen változtathat.</w:t>
      </w:r>
    </w:p>
    <w:p w:rsidR="009F7321" w:rsidRPr="003A1BB8" w:rsidRDefault="009F7321" w:rsidP="004702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 xml:space="preserve">Számonkérés alól felmentés csak az óra elején kérhető. Ez a szabály az előző napi tanulmányi-, sport-, kulturális verseny, kirándulás, színház esetére is érvényes. Indok nélküli </w:t>
      </w:r>
      <w:r w:rsidRPr="003A1BB8">
        <w:rPr>
          <w:rFonts w:ascii="Times New Roman" w:hAnsi="Times New Roman"/>
          <w:sz w:val="24"/>
          <w:szCs w:val="24"/>
          <w:lang w:eastAsia="hu-HU"/>
        </w:rPr>
        <w:lastRenderedPageBreak/>
        <w:t xml:space="preserve">felmentés </w:t>
      </w:r>
      <w:proofErr w:type="spellStart"/>
      <w:r w:rsidRPr="003A1BB8">
        <w:rPr>
          <w:rFonts w:ascii="Times New Roman" w:hAnsi="Times New Roman"/>
          <w:sz w:val="24"/>
          <w:szCs w:val="24"/>
          <w:lang w:eastAsia="hu-HU"/>
        </w:rPr>
        <w:t>tanévente</w:t>
      </w:r>
      <w:proofErr w:type="spellEnd"/>
      <w:r w:rsidRPr="003A1BB8">
        <w:rPr>
          <w:rFonts w:ascii="Times New Roman" w:hAnsi="Times New Roman"/>
          <w:sz w:val="24"/>
          <w:szCs w:val="24"/>
          <w:lang w:eastAsia="hu-HU"/>
        </w:rPr>
        <w:t xml:space="preserve"> és tantárgyanként kétszer kérhető, de előre bejelentett nagydolgozat és előre bejelentett, személyre szabott feleltetési szándék esetén ezzel a lehetőséggel nem lehet élni. A szaktanár a felmentésekről nyilvántartást vezet.</w:t>
      </w:r>
    </w:p>
    <w:p w:rsidR="009F7321" w:rsidRDefault="009F7321" w:rsidP="004702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>A számonkérés során kapott jegyeket a tanuló köteles az ellenőrző könyvbe bejegyezni, és havonta a szülővel aláíratni. Az ellenőrző bejegyzéseinek és aláírásainak valódiságát az osztályfőnök legalább egy hónappal a félév, év vége előtt ellenőrzi.</w:t>
      </w:r>
    </w:p>
    <w:p w:rsidR="004702F3" w:rsidRPr="003A1BB8" w:rsidRDefault="004702F3" w:rsidP="004702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4702F3" w:rsidRDefault="009F7321" w:rsidP="004702F3">
      <w:pPr>
        <w:pStyle w:val="Cmsor2"/>
        <w:spacing w:before="0" w:after="0" w:line="240" w:lineRule="auto"/>
        <w:jc w:val="both"/>
        <w:rPr>
          <w:lang w:eastAsia="hu-HU"/>
        </w:rPr>
      </w:pPr>
      <w:bookmarkStart w:id="20" w:name="_Toc361321161"/>
      <w:bookmarkStart w:id="21" w:name="_Toc405961482"/>
      <w:r w:rsidRPr="003A1BB8">
        <w:rPr>
          <w:lang w:eastAsia="hu-HU"/>
        </w:rPr>
        <w:t>A tanulók tantárgyválasztásával, annak módosításával kapcsolatos eljárás</w:t>
      </w:r>
      <w:bookmarkEnd w:id="20"/>
      <w:bookmarkEnd w:id="21"/>
    </w:p>
    <w:p w:rsidR="004702F3" w:rsidRPr="004702F3" w:rsidRDefault="004702F3" w:rsidP="004702F3">
      <w:pPr>
        <w:spacing w:after="0" w:line="240" w:lineRule="auto"/>
        <w:rPr>
          <w:lang w:eastAsia="hu-HU"/>
        </w:rPr>
      </w:pPr>
    </w:p>
    <w:p w:rsidR="00F658D4" w:rsidRDefault="009F7321" w:rsidP="004702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 xml:space="preserve">A 10. évfolyamos tanulók minden év május 20-ig jelentkeznek érettségi előkészítő foglalkozásokra. Az igazgató minden év április 15-ig közzéteszi a tantárgyakat, a felkészítés szintjét tartalmazó tájékoztatót. A tanulók jelentkezése az adatlap kitöltésével és aláírásával történik. A jelentkezés egész tanévre szól. A választás módosítása az igazgatóhoz </w:t>
      </w:r>
      <w:r w:rsidR="0026531D">
        <w:rPr>
          <w:rFonts w:ascii="Times New Roman" w:hAnsi="Times New Roman"/>
          <w:sz w:val="24"/>
          <w:szCs w:val="24"/>
          <w:lang w:eastAsia="hu-HU"/>
        </w:rPr>
        <w:t xml:space="preserve">félévkor és </w:t>
      </w:r>
      <w:r w:rsidRPr="003A1BB8">
        <w:rPr>
          <w:rFonts w:ascii="Times New Roman" w:hAnsi="Times New Roman"/>
          <w:sz w:val="24"/>
          <w:szCs w:val="24"/>
          <w:lang w:eastAsia="hu-HU"/>
        </w:rPr>
        <w:t>a tanév végén benyújtott kérelem alapján történhet.</w:t>
      </w:r>
      <w:r w:rsidR="00E6768C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9F7321" w:rsidRPr="003A1BB8" w:rsidRDefault="009F7321" w:rsidP="004702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iCs/>
          <w:sz w:val="24"/>
          <w:szCs w:val="24"/>
          <w:lang w:eastAsia="hu-HU"/>
        </w:rPr>
        <w:t>Választását</w:t>
      </w:r>
      <w:r>
        <w:rPr>
          <w:rFonts w:ascii="Times New Roman" w:hAnsi="Times New Roman"/>
          <w:iCs/>
          <w:sz w:val="24"/>
          <w:szCs w:val="24"/>
          <w:lang w:eastAsia="hu-HU"/>
        </w:rPr>
        <w:t xml:space="preserve"> a tanuló</w:t>
      </w:r>
      <w:r w:rsidRPr="003A1BB8">
        <w:rPr>
          <w:rFonts w:ascii="Times New Roman" w:hAnsi="Times New Roman"/>
          <w:iCs/>
          <w:sz w:val="24"/>
          <w:szCs w:val="24"/>
          <w:lang w:eastAsia="hu-HU"/>
        </w:rPr>
        <w:t xml:space="preserve"> csak a szülő és a tanuló írásos kérelme alapján, minden tanév június hónapjában, igazgatói engedéllyel módosíthatja</w:t>
      </w:r>
      <w:r w:rsidRPr="003A1BB8">
        <w:rPr>
          <w:rFonts w:ascii="Times New Roman" w:hAnsi="Times New Roman"/>
          <w:i/>
          <w:iCs/>
          <w:sz w:val="24"/>
          <w:szCs w:val="24"/>
          <w:lang w:eastAsia="hu-HU"/>
        </w:rPr>
        <w:t>.</w:t>
      </w:r>
      <w:r w:rsidRPr="003A1BB8">
        <w:rPr>
          <w:rFonts w:ascii="Times New Roman" w:hAnsi="Times New Roman"/>
          <w:sz w:val="24"/>
          <w:szCs w:val="24"/>
          <w:lang w:eastAsia="hu-HU"/>
        </w:rPr>
        <w:t xml:space="preserve"> Ha a tanulót kérelmére felvették a nem kötelező </w:t>
      </w:r>
      <w:r w:rsidRPr="00BA24BA">
        <w:rPr>
          <w:rFonts w:ascii="Times New Roman" w:hAnsi="Times New Roman"/>
          <w:sz w:val="24"/>
          <w:szCs w:val="24"/>
          <w:lang w:eastAsia="hu-HU"/>
        </w:rPr>
        <w:t>tanór</w:t>
      </w:r>
      <w:r w:rsidRPr="00554DE0">
        <w:rPr>
          <w:rFonts w:ascii="Times New Roman" w:hAnsi="Times New Roman"/>
          <w:sz w:val="24"/>
          <w:szCs w:val="24"/>
          <w:lang w:eastAsia="hu-HU"/>
        </w:rPr>
        <w:t>ár</w:t>
      </w:r>
      <w:r w:rsidRPr="00BA24BA">
        <w:rPr>
          <w:rFonts w:ascii="Times New Roman" w:hAnsi="Times New Roman"/>
          <w:sz w:val="24"/>
          <w:szCs w:val="24"/>
          <w:lang w:eastAsia="hu-HU"/>
        </w:rPr>
        <w:t>a</w:t>
      </w:r>
      <w:r w:rsidRPr="003A1BB8">
        <w:rPr>
          <w:rFonts w:ascii="Times New Roman" w:hAnsi="Times New Roman"/>
          <w:sz w:val="24"/>
          <w:szCs w:val="24"/>
          <w:lang w:eastAsia="hu-HU"/>
        </w:rPr>
        <w:t>, akkor az értékelés, a mulasztás, továbbá a magasabb évfolyamra lépés tekintetében úgy kell tekinteni, mintha kötelező tanórai foglalkozás lenne.</w:t>
      </w:r>
    </w:p>
    <w:p w:rsidR="009F7321" w:rsidRPr="003A1BB8" w:rsidRDefault="009F7321" w:rsidP="004702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F7321" w:rsidRDefault="009F7321" w:rsidP="004702F3">
      <w:pPr>
        <w:pStyle w:val="Cmsor2"/>
        <w:spacing w:before="0" w:after="0" w:line="240" w:lineRule="auto"/>
        <w:jc w:val="both"/>
        <w:rPr>
          <w:lang w:eastAsia="hu-HU"/>
        </w:rPr>
      </w:pPr>
      <w:bookmarkStart w:id="22" w:name="_Toc361321162"/>
      <w:bookmarkStart w:id="23" w:name="_Toc405961483"/>
      <w:r w:rsidRPr="003A1BB8">
        <w:rPr>
          <w:lang w:eastAsia="hu-HU"/>
        </w:rPr>
        <w:t>Az iskola helyiségei, berendezési tárgyai, eszközei és az iskolához tartozó területek használatának rendje</w:t>
      </w:r>
      <w:bookmarkEnd w:id="22"/>
      <w:bookmarkEnd w:id="23"/>
    </w:p>
    <w:p w:rsidR="004702F3" w:rsidRPr="004702F3" w:rsidRDefault="004702F3" w:rsidP="004702F3">
      <w:pPr>
        <w:spacing w:after="0" w:line="240" w:lineRule="auto"/>
        <w:rPr>
          <w:lang w:eastAsia="hu-HU"/>
        </w:rPr>
      </w:pPr>
    </w:p>
    <w:p w:rsidR="009F7321" w:rsidRPr="003A1BB8" w:rsidRDefault="009F7321" w:rsidP="004702F3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>A szüneteket a tanuló az iskola területén korlátozás nélkül, az értékekre vigyázva töltheti el. Fokozottan kell ügyelni a mellékhelyiségek, az öltözők, az osztálytermek, a folyosók, a park, az udvar, a sportpályák rendjére, tisztaságára.</w:t>
      </w:r>
    </w:p>
    <w:p w:rsidR="009F7321" w:rsidRPr="003A1BB8" w:rsidRDefault="009F7321" w:rsidP="004702F3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 xml:space="preserve"> A tanulók hivatalos ügyeiket az iskolatitkári irodában a nagyszünetben intézhetik. Fénymásoltatni az iskolatitkári irodában tanítási órák után, a könyvtári </w:t>
      </w:r>
      <w:proofErr w:type="gramStart"/>
      <w:r w:rsidRPr="003A1BB8">
        <w:rPr>
          <w:rFonts w:ascii="Times New Roman" w:hAnsi="Times New Roman"/>
          <w:sz w:val="24"/>
          <w:szCs w:val="24"/>
          <w:lang w:eastAsia="hu-HU"/>
        </w:rPr>
        <w:t>olvasóban</w:t>
      </w:r>
      <w:proofErr w:type="gramEnd"/>
      <w:r w:rsidRPr="003A1BB8">
        <w:rPr>
          <w:rFonts w:ascii="Times New Roman" w:hAnsi="Times New Roman"/>
          <w:sz w:val="24"/>
          <w:szCs w:val="24"/>
          <w:lang w:eastAsia="hu-HU"/>
        </w:rPr>
        <w:t xml:space="preserve"> nagyszünetben és a tanítási órák után</w:t>
      </w:r>
      <w:r w:rsidRPr="003A1BB8">
        <w:rPr>
          <w:rFonts w:ascii="Times New Roman" w:hAnsi="Times New Roman"/>
          <w:b/>
          <w:bCs/>
          <w:sz w:val="24"/>
          <w:szCs w:val="24"/>
          <w:lang w:eastAsia="hu-HU"/>
        </w:rPr>
        <w:t> </w:t>
      </w:r>
      <w:r w:rsidRPr="003A1BB8">
        <w:rPr>
          <w:rFonts w:ascii="Times New Roman" w:hAnsi="Times New Roman"/>
          <w:sz w:val="24"/>
          <w:szCs w:val="24"/>
          <w:lang w:eastAsia="hu-HU"/>
        </w:rPr>
        <w:t>lehet.</w:t>
      </w:r>
    </w:p>
    <w:p w:rsidR="009F7321" w:rsidRPr="003A1BB8" w:rsidRDefault="009F7321" w:rsidP="004702F3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>A könyvtár mindennap 7. 30-tól 16. 00-ig van nyitva. Működési rendjét a SZMSZ h</w:t>
      </w:r>
      <w:r>
        <w:rPr>
          <w:rFonts w:ascii="Times New Roman" w:hAnsi="Times New Roman"/>
          <w:sz w:val="24"/>
          <w:szCs w:val="24"/>
          <w:lang w:eastAsia="hu-HU"/>
        </w:rPr>
        <w:t xml:space="preserve">atározza meg. A kölcsönzési 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 xml:space="preserve">idő </w:t>
      </w:r>
      <w:r w:rsidRPr="003A1BB8">
        <w:rPr>
          <w:rFonts w:ascii="Times New Roman" w:hAnsi="Times New Roman"/>
          <w:sz w:val="24"/>
          <w:szCs w:val="24"/>
          <w:lang w:eastAsia="hu-HU"/>
        </w:rPr>
        <w:t>napi</w:t>
      </w:r>
      <w:proofErr w:type="gramEnd"/>
      <w:r w:rsidRPr="003A1BB8">
        <w:rPr>
          <w:rFonts w:ascii="Times New Roman" w:hAnsi="Times New Roman"/>
          <w:sz w:val="24"/>
          <w:szCs w:val="24"/>
          <w:lang w:eastAsia="hu-HU"/>
        </w:rPr>
        <w:t xml:space="preserve"> beosztását a könyvtár ajtaján elhelyezett tájékoztató tartalmazza.</w:t>
      </w:r>
      <w:r w:rsidRPr="003A1BB8">
        <w:rPr>
          <w:rFonts w:ascii="Times New Roman" w:hAnsi="Times New Roman"/>
          <w:i/>
          <w:iCs/>
          <w:sz w:val="24"/>
          <w:szCs w:val="24"/>
          <w:lang w:eastAsia="hu-HU"/>
        </w:rPr>
        <w:t xml:space="preserve"> </w:t>
      </w:r>
      <w:r w:rsidRPr="003A1BB8">
        <w:rPr>
          <w:rFonts w:ascii="Times New Roman" w:hAnsi="Times New Roman"/>
          <w:iCs/>
          <w:sz w:val="24"/>
          <w:szCs w:val="24"/>
          <w:lang w:eastAsia="hu-HU"/>
        </w:rPr>
        <w:t>A könyvtár állománya és olvasótermi szolgáltatásai a könyvtár nyitvatartási idejében rendeltetésszerűen használhatók.</w:t>
      </w:r>
    </w:p>
    <w:p w:rsidR="009F7321" w:rsidRPr="003A1BB8" w:rsidRDefault="009F7321" w:rsidP="004702F3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>Sportlétesítményeink az ifjúság rendelkezésére állnak az iskolai munkaterv és órarend szerint. Az egyéni és közösségi igényeket a testnevelő tanárokkal és az érintett szaktanárokkal kell egyeztetni.</w:t>
      </w:r>
    </w:p>
    <w:p w:rsidR="009F7321" w:rsidRPr="003A1BB8" w:rsidRDefault="009F7321" w:rsidP="004702F3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>A stúdió a diákönkormán</w:t>
      </w:r>
      <w:r>
        <w:rPr>
          <w:rFonts w:ascii="Times New Roman" w:hAnsi="Times New Roman"/>
          <w:sz w:val="24"/>
          <w:szCs w:val="24"/>
          <w:lang w:eastAsia="hu-HU"/>
        </w:rPr>
        <w:t xml:space="preserve">yzat felügyelete alá tartozik. </w:t>
      </w:r>
      <w:r w:rsidRPr="003A1BB8">
        <w:rPr>
          <w:rFonts w:ascii="Times New Roman" w:hAnsi="Times New Roman"/>
          <w:sz w:val="24"/>
          <w:szCs w:val="24"/>
          <w:lang w:eastAsia="hu-HU"/>
        </w:rPr>
        <w:t>A stúdióban a stúdiósokon, a szerkesztőkön, a műsorban közreműködőkön, valamint a diákönkormányzat tagjain kívül senki nem tartózkodhat. A stúdió berendezési tárgyainak megóvásáért a diákönkormányzat felel.</w:t>
      </w:r>
    </w:p>
    <w:p w:rsidR="009F7321" w:rsidRPr="003A1BB8" w:rsidRDefault="009F7321" w:rsidP="004702F3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iCs/>
          <w:sz w:val="24"/>
          <w:szCs w:val="24"/>
          <w:lang w:eastAsia="hu-HU"/>
        </w:rPr>
        <w:t>A szaktantermek felszerelésének használata</w:t>
      </w:r>
      <w:r w:rsidRPr="003A1BB8">
        <w:rPr>
          <w:rFonts w:ascii="Times New Roman" w:hAnsi="Times New Roman"/>
          <w:sz w:val="24"/>
          <w:szCs w:val="24"/>
          <w:lang w:eastAsia="hu-HU"/>
        </w:rPr>
        <w:t> kizárólag a szaktanteremért felelős tanár engedélyével lehetséges. A tanulók az általuk használt eszközöket kötelesek rendben tartani, az okozott kárért – a jogszabályok előírásai szerint – anyagilag felelősek. A szaktanár felügyelete és irányítása mellett tanulóink közreműködni kötelesek az általuk használt szakmai eszközök és környezetük rendben tartásában.</w:t>
      </w:r>
    </w:p>
    <w:p w:rsidR="009F7321" w:rsidRDefault="009F7321" w:rsidP="004702F3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iCs/>
          <w:sz w:val="24"/>
          <w:szCs w:val="24"/>
          <w:lang w:eastAsia="hu-HU"/>
        </w:rPr>
        <w:t>A számítógépeket</w:t>
      </w:r>
      <w:r w:rsidRPr="003A1BB8">
        <w:rPr>
          <w:rFonts w:ascii="Times New Roman" w:hAnsi="Times New Roman"/>
          <w:i/>
          <w:iCs/>
          <w:sz w:val="24"/>
          <w:szCs w:val="24"/>
          <w:lang w:eastAsia="hu-HU"/>
        </w:rPr>
        <w:t xml:space="preserve"> </w:t>
      </w:r>
      <w:r w:rsidRPr="003A1BB8">
        <w:rPr>
          <w:rFonts w:ascii="Times New Roman" w:hAnsi="Times New Roman"/>
          <w:sz w:val="24"/>
          <w:szCs w:val="24"/>
          <w:lang w:eastAsia="hu-HU"/>
        </w:rPr>
        <w:t>az órát tartó, a kezelésért felelős pedagógusok, az iskolai könyvtárban lévőket a könyvtáros felügyelete mellett, a szaktanterem rendjét meghatározó szabályzatban rögzített módon használhatják diákjaink.</w:t>
      </w:r>
    </w:p>
    <w:p w:rsidR="009F7321" w:rsidRPr="00096D98" w:rsidRDefault="009F7321" w:rsidP="004702F3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096D98">
        <w:rPr>
          <w:color w:val="auto"/>
        </w:rPr>
        <w:lastRenderedPageBreak/>
        <w:t xml:space="preserve">Amennyiben egy terem berendezését az igazgatóság előzetes engedélyével valaki megváltoztatja, köteles annak helyreállításáról a foglalkozás befejezése után a legrövidebb időn belül gondoskodni. Berendezési tárgyak mozgatása csak a szaktanár vagy az iskola valamelyik dolgozójának a jelenlétében és irányítása mellett lehetséges. </w:t>
      </w:r>
    </w:p>
    <w:p w:rsidR="009F7321" w:rsidRDefault="009F7321" w:rsidP="004702F3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096D98">
        <w:rPr>
          <w:rFonts w:ascii="Times New Roman" w:hAnsi="Times New Roman"/>
          <w:sz w:val="24"/>
          <w:szCs w:val="24"/>
          <w:lang w:eastAsia="hu-HU"/>
        </w:rPr>
        <w:t>A tanítási óra alatt elmozgatott padok, székek visszarendezése az adott csoport, osztály kötelessége.</w:t>
      </w:r>
    </w:p>
    <w:p w:rsidR="0026531D" w:rsidRPr="00096D98" w:rsidRDefault="0026531D" w:rsidP="0026531D">
      <w:pPr>
        <w:pStyle w:val="Listaszerbekezds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F7321" w:rsidRDefault="009F7321" w:rsidP="004702F3">
      <w:pPr>
        <w:pStyle w:val="Cmsor2"/>
        <w:spacing w:before="0" w:after="0" w:line="240" w:lineRule="auto"/>
        <w:jc w:val="both"/>
      </w:pPr>
      <w:bookmarkStart w:id="24" w:name="_Toc361321163"/>
      <w:bookmarkStart w:id="25" w:name="_Toc405961484"/>
      <w:r w:rsidRPr="003A1BB8">
        <w:t>Az iskola által szervezett, a pedagógiai program végrehajtásához kapcsolódó iskolán kívüli rendezvényeken elvárt tanulói magatartás</w:t>
      </w:r>
      <w:bookmarkEnd w:id="24"/>
      <w:bookmarkEnd w:id="25"/>
    </w:p>
    <w:p w:rsidR="004702F3" w:rsidRPr="004702F3" w:rsidRDefault="004702F3" w:rsidP="004702F3">
      <w:pPr>
        <w:spacing w:after="0" w:line="240" w:lineRule="auto"/>
      </w:pPr>
    </w:p>
    <w:p w:rsidR="009F7321" w:rsidRPr="003A1BB8" w:rsidRDefault="009F7321" w:rsidP="004702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A1BB8">
        <w:rPr>
          <w:rFonts w:ascii="Times New Roman" w:hAnsi="Times New Roman"/>
          <w:iCs/>
          <w:sz w:val="24"/>
          <w:szCs w:val="24"/>
          <w:lang w:eastAsia="hu-HU"/>
        </w:rPr>
        <w:t>A házirend előírásai a pedagógiai programhoz kapcsolódó, az iskola által szervezett iskolán kívüli foglalkozások (tanításon kívüli események, az osztálykirándulások) lebonyolításakor is érvényesek.</w:t>
      </w:r>
    </w:p>
    <w:p w:rsidR="009F7321" w:rsidRPr="003A1BB8" w:rsidRDefault="009F7321" w:rsidP="004702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4702F3" w:rsidRDefault="009F7321" w:rsidP="004702F3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3A1BB8">
        <w:rPr>
          <w:rFonts w:ascii="Times New Roman" w:hAnsi="Times New Roman"/>
          <w:sz w:val="24"/>
          <w:szCs w:val="24"/>
          <w:lang w:eastAsia="hu-HU"/>
        </w:rPr>
        <w:t xml:space="preserve">Iskolai ünnepélyeken a lányok iskolai egyenruhában, a fiúk öltönyben, </w:t>
      </w:r>
      <w:r>
        <w:rPr>
          <w:rFonts w:ascii="Times New Roman" w:hAnsi="Times New Roman"/>
          <w:sz w:val="24"/>
          <w:szCs w:val="24"/>
          <w:lang w:eastAsia="hu-HU"/>
        </w:rPr>
        <w:t xml:space="preserve">fehér ingben, iskolai nyakkendőben </w:t>
      </w:r>
      <w:r w:rsidRPr="003A1BB8">
        <w:rPr>
          <w:rFonts w:ascii="Times New Roman" w:hAnsi="Times New Roman"/>
          <w:sz w:val="24"/>
          <w:szCs w:val="24"/>
          <w:lang w:eastAsia="hu-HU"/>
        </w:rPr>
        <w:t>kötelesek megjelenni.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A1BB8">
        <w:rPr>
          <w:rFonts w:ascii="Times New Roman" w:hAnsi="Times New Roman"/>
          <w:sz w:val="24"/>
          <w:szCs w:val="24"/>
          <w:lang w:eastAsia="hu-HU"/>
        </w:rPr>
        <w:t xml:space="preserve">Az ünneplő ruha a lányoknak sötét szoknya és </w:t>
      </w:r>
      <w:proofErr w:type="spellStart"/>
      <w:r w:rsidRPr="003A1BB8">
        <w:rPr>
          <w:rFonts w:ascii="Times New Roman" w:hAnsi="Times New Roman"/>
          <w:sz w:val="24"/>
          <w:szCs w:val="24"/>
          <w:lang w:eastAsia="hu-HU"/>
        </w:rPr>
        <w:t>Besi-blúz</w:t>
      </w:r>
      <w:proofErr w:type="spellEnd"/>
      <w:r w:rsidRPr="003A1BB8">
        <w:rPr>
          <w:rFonts w:ascii="Times New Roman" w:hAnsi="Times New Roman"/>
          <w:sz w:val="24"/>
          <w:szCs w:val="24"/>
          <w:lang w:eastAsia="hu-HU"/>
        </w:rPr>
        <w:t>. A részvétel mindenki számára kötelező. Felmentést indokolt esetben az osztályfőnök adhat. A szaktárgyi versenyeken, az iskola és az osztályfőnök által szervezett színházi előadásokon és hangversenyeken az alkalomhoz ill</w:t>
      </w:r>
      <w:r>
        <w:rPr>
          <w:rFonts w:ascii="Times New Roman" w:hAnsi="Times New Roman"/>
          <w:sz w:val="24"/>
          <w:szCs w:val="24"/>
          <w:lang w:eastAsia="hu-HU"/>
        </w:rPr>
        <w:t>ő öltözet</w:t>
      </w:r>
      <w:r w:rsidRPr="003A1BB8">
        <w:rPr>
          <w:rFonts w:ascii="Times New Roman" w:hAnsi="Times New Roman"/>
          <w:sz w:val="24"/>
          <w:szCs w:val="24"/>
          <w:lang w:eastAsia="hu-HU"/>
        </w:rPr>
        <w:t xml:space="preserve"> kötelező.</w:t>
      </w:r>
    </w:p>
    <w:p w:rsidR="0026531D" w:rsidRPr="0026531D" w:rsidRDefault="009F7321" w:rsidP="004702F3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4702F3">
        <w:rPr>
          <w:rFonts w:ascii="Times New Roman" w:hAnsi="Times New Roman"/>
          <w:sz w:val="24"/>
          <w:szCs w:val="24"/>
          <w:lang w:eastAsia="hu-HU"/>
        </w:rPr>
        <w:t>Az iskolában és az iskolán kívül tartott iskolai rendezvényeken tilos a dohányzás, a</w:t>
      </w:r>
      <w:r w:rsidRPr="004702F3">
        <w:rPr>
          <w:rFonts w:ascii="Times New Roman" w:hAnsi="Times New Roman"/>
          <w:iCs/>
          <w:sz w:val="24"/>
          <w:szCs w:val="24"/>
          <w:lang w:eastAsia="hu-HU"/>
        </w:rPr>
        <w:t xml:space="preserve"> szeszesital és az egészségre káros egyéb szerek fogyasztása</w:t>
      </w:r>
      <w:r w:rsidRPr="004702F3">
        <w:rPr>
          <w:rFonts w:ascii="Times New Roman" w:hAnsi="Times New Roman"/>
          <w:i/>
          <w:iCs/>
          <w:sz w:val="24"/>
          <w:szCs w:val="24"/>
          <w:lang w:eastAsia="hu-HU"/>
        </w:rPr>
        <w:t>. </w:t>
      </w:r>
      <w:r w:rsidRPr="004702F3">
        <w:rPr>
          <w:rFonts w:ascii="Times New Roman" w:hAnsi="Times New Roman"/>
          <w:sz w:val="24"/>
          <w:szCs w:val="24"/>
          <w:lang w:eastAsia="hu-HU"/>
        </w:rPr>
        <w:t xml:space="preserve">Az iskolába és az azon kívül tartott iskolai rendezvényekre olyan tanuló, aki – az iskolában, iskolai rendezvényen szolgálatot teljesítő személy megítélése szerint – egészségre ártalmas szerek (alkohol, drog stb.) hatása alatt áll, nem léphet be. </w:t>
      </w:r>
      <w:r w:rsidR="0026531D">
        <w:rPr>
          <w:rFonts w:ascii="Times New Roman" w:hAnsi="Times New Roman"/>
          <w:sz w:val="24"/>
          <w:szCs w:val="24"/>
          <w:lang w:eastAsia="hu-HU"/>
        </w:rPr>
        <w:t>Ebben az esetben az iskola a szülőt azonnal értesíti.</w:t>
      </w:r>
    </w:p>
    <w:p w:rsidR="004702F3" w:rsidRPr="004702F3" w:rsidRDefault="004702F3" w:rsidP="004702F3">
      <w:pPr>
        <w:pStyle w:val="Listaszerbekezds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F7321" w:rsidRDefault="009F7321" w:rsidP="004702F3">
      <w:pPr>
        <w:pStyle w:val="Cmsor1"/>
        <w:spacing w:before="0" w:after="0" w:line="240" w:lineRule="auto"/>
      </w:pPr>
      <w:bookmarkStart w:id="26" w:name="_Toc91561113"/>
      <w:bookmarkStart w:id="27" w:name="_Toc91488081"/>
      <w:bookmarkStart w:id="28" w:name="_Toc91561119"/>
      <w:bookmarkStart w:id="29" w:name="_Toc91488087"/>
      <w:bookmarkStart w:id="30" w:name="_Toc361321164"/>
      <w:bookmarkStart w:id="31" w:name="_Toc405961485"/>
      <w:bookmarkEnd w:id="26"/>
      <w:bookmarkEnd w:id="27"/>
      <w:bookmarkEnd w:id="28"/>
      <w:bookmarkEnd w:id="29"/>
      <w:r w:rsidRPr="003A1BB8">
        <w:t>A kollégium házirendje</w:t>
      </w:r>
      <w:bookmarkStart w:id="32" w:name="_Toc91561123"/>
      <w:bookmarkStart w:id="33" w:name="_Toc91488090"/>
      <w:bookmarkEnd w:id="30"/>
      <w:bookmarkEnd w:id="32"/>
      <w:bookmarkEnd w:id="33"/>
      <w:bookmarkEnd w:id="31"/>
    </w:p>
    <w:p w:rsidR="004702F3" w:rsidRPr="004702F3" w:rsidRDefault="004702F3" w:rsidP="004702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F7321" w:rsidRDefault="009F7321" w:rsidP="004702F3">
      <w:pPr>
        <w:pStyle w:val="Cmsor2"/>
        <w:spacing w:before="0" w:after="0" w:line="240" w:lineRule="auto"/>
      </w:pPr>
      <w:bookmarkStart w:id="34" w:name="_Toc361321165"/>
      <w:bookmarkStart w:id="35" w:name="_Toc405961486"/>
      <w:r w:rsidRPr="003A1BB8">
        <w:t>A kollégiumi tagsági viszony keletkezése</w:t>
      </w:r>
      <w:bookmarkEnd w:id="34"/>
      <w:bookmarkEnd w:id="35"/>
    </w:p>
    <w:p w:rsidR="004702F3" w:rsidRPr="004702F3" w:rsidRDefault="004702F3" w:rsidP="004702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F7321" w:rsidRPr="003A1BB8" w:rsidRDefault="009F7321" w:rsidP="004702F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 xml:space="preserve">A kollégiumi felvételről a kollégiumvezető javaslatára az iskola igazgatója dönt. </w:t>
      </w:r>
    </w:p>
    <w:p w:rsidR="009F7321" w:rsidRPr="003A1BB8" w:rsidRDefault="009F7321" w:rsidP="004702F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A felvétel egy szorgalmi időszakra szól.</w:t>
      </w:r>
      <w:r>
        <w:rPr>
          <w:rFonts w:ascii="Times New Roman" w:hAnsi="Times New Roman"/>
          <w:sz w:val="24"/>
          <w:szCs w:val="24"/>
        </w:rPr>
        <w:t xml:space="preserve"> A szorgalmi idő befejeztével </w:t>
      </w:r>
      <w:r w:rsidRPr="003A1BB8">
        <w:rPr>
          <w:rFonts w:ascii="Times New Roman" w:hAnsi="Times New Roman"/>
          <w:sz w:val="24"/>
          <w:szCs w:val="24"/>
        </w:rPr>
        <w:t xml:space="preserve">jelentkezési lap kitöltésével jelzi a tanuló, hogy továbbra is igényt tart a kollégiumi elhelyezésre. </w:t>
      </w:r>
    </w:p>
    <w:p w:rsidR="009F7321" w:rsidRDefault="009F7321" w:rsidP="004702F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A felvételről, az elutasításról írásban kell tájékoztatni a szülőket.</w:t>
      </w:r>
    </w:p>
    <w:p w:rsidR="004702F3" w:rsidRPr="003A1BB8" w:rsidRDefault="004702F3" w:rsidP="004702F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F7321" w:rsidRDefault="009F7321" w:rsidP="004702F3">
      <w:pPr>
        <w:pStyle w:val="Cmsor2"/>
        <w:spacing w:before="0" w:after="0" w:line="240" w:lineRule="auto"/>
      </w:pPr>
      <w:bookmarkStart w:id="36" w:name="_Toc91561124"/>
      <w:bookmarkStart w:id="37" w:name="_Toc91488091"/>
      <w:bookmarkStart w:id="38" w:name="_Toc361321166"/>
      <w:bookmarkStart w:id="39" w:name="_Toc405961487"/>
      <w:bookmarkEnd w:id="36"/>
      <w:bookmarkEnd w:id="37"/>
      <w:r w:rsidRPr="003A1BB8">
        <w:t>A kollégiumi tagság megszűnése</w:t>
      </w:r>
      <w:bookmarkEnd w:id="38"/>
      <w:bookmarkEnd w:id="39"/>
    </w:p>
    <w:p w:rsidR="004702F3" w:rsidRPr="004702F3" w:rsidRDefault="004702F3" w:rsidP="004702F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F7321" w:rsidRPr="0022388A" w:rsidRDefault="009F7321" w:rsidP="004702F3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388A">
        <w:rPr>
          <w:rFonts w:ascii="Times New Roman" w:hAnsi="Times New Roman"/>
          <w:sz w:val="24"/>
          <w:szCs w:val="24"/>
        </w:rPr>
        <w:t>a szorgalmi idő befejezésével</w:t>
      </w:r>
      <w:r>
        <w:rPr>
          <w:rFonts w:ascii="Times New Roman" w:hAnsi="Times New Roman"/>
          <w:sz w:val="24"/>
          <w:szCs w:val="24"/>
        </w:rPr>
        <w:t>,</w:t>
      </w:r>
    </w:p>
    <w:p w:rsidR="009F7321" w:rsidRPr="0022388A" w:rsidRDefault="009F7321" w:rsidP="004702F3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388A">
        <w:rPr>
          <w:rFonts w:ascii="Times New Roman" w:hAnsi="Times New Roman"/>
          <w:sz w:val="24"/>
          <w:szCs w:val="24"/>
        </w:rPr>
        <w:t>a kizáró fegyelmi határozat jogerőre emelésével</w:t>
      </w:r>
      <w:r>
        <w:rPr>
          <w:rFonts w:ascii="Times New Roman" w:hAnsi="Times New Roman"/>
          <w:sz w:val="24"/>
          <w:szCs w:val="24"/>
        </w:rPr>
        <w:t>,</w:t>
      </w:r>
      <w:r w:rsidRPr="0022388A">
        <w:rPr>
          <w:rFonts w:ascii="Times New Roman" w:hAnsi="Times New Roman"/>
          <w:sz w:val="24"/>
          <w:szCs w:val="24"/>
        </w:rPr>
        <w:t xml:space="preserve"> </w:t>
      </w:r>
    </w:p>
    <w:p w:rsidR="009F7321" w:rsidRDefault="009F7321" w:rsidP="004702F3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388A">
        <w:rPr>
          <w:rFonts w:ascii="Times New Roman" w:hAnsi="Times New Roman"/>
          <w:sz w:val="24"/>
          <w:szCs w:val="24"/>
        </w:rPr>
        <w:t>szülői kérelem alapján (tanév közben)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554DE0">
        <w:rPr>
          <w:rFonts w:ascii="Times New Roman" w:hAnsi="Times New Roman"/>
          <w:sz w:val="24"/>
          <w:szCs w:val="24"/>
        </w:rPr>
        <w:t>történhet.</w:t>
      </w:r>
    </w:p>
    <w:p w:rsidR="004702F3" w:rsidRPr="0022388A" w:rsidRDefault="004702F3" w:rsidP="004702F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F7321" w:rsidRDefault="009F7321" w:rsidP="004702F3">
      <w:pPr>
        <w:pStyle w:val="Cmsor2"/>
        <w:spacing w:before="0" w:after="0" w:line="240" w:lineRule="auto"/>
      </w:pPr>
      <w:bookmarkStart w:id="40" w:name="_Toc91561125"/>
      <w:bookmarkStart w:id="41" w:name="_Toc91488092"/>
      <w:bookmarkStart w:id="42" w:name="_Toc361321167"/>
      <w:bookmarkStart w:id="43" w:name="_Toc405961488"/>
      <w:bookmarkEnd w:id="40"/>
      <w:bookmarkEnd w:id="41"/>
      <w:r>
        <w:t xml:space="preserve">A kollégium </w:t>
      </w:r>
      <w:bookmarkEnd w:id="42"/>
      <w:r>
        <w:t>nyitva</w:t>
      </w:r>
      <w:r w:rsidRPr="003A1BB8">
        <w:t xml:space="preserve"> tartása</w:t>
      </w:r>
      <w:bookmarkEnd w:id="43"/>
      <w:r w:rsidRPr="003A1BB8">
        <w:t xml:space="preserve"> </w:t>
      </w:r>
    </w:p>
    <w:p w:rsidR="004702F3" w:rsidRPr="004702F3" w:rsidRDefault="004702F3" w:rsidP="004702F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F7321" w:rsidRPr="003A1BB8" w:rsidRDefault="009F7321" w:rsidP="004702F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A kollégium az érintett iskolák t</w:t>
      </w:r>
      <w:r>
        <w:rPr>
          <w:rFonts w:ascii="Times New Roman" w:hAnsi="Times New Roman"/>
          <w:sz w:val="24"/>
          <w:szCs w:val="24"/>
        </w:rPr>
        <w:t>anrendjével összhangban működik</w:t>
      </w:r>
      <w:r w:rsidRPr="003A1BB8">
        <w:rPr>
          <w:rFonts w:ascii="Times New Roman" w:hAnsi="Times New Roman"/>
          <w:sz w:val="24"/>
          <w:szCs w:val="24"/>
        </w:rPr>
        <w:t xml:space="preserve"> (hazautazás esetén: vasárnap 15 órától pénteken 15 óráig tart nyitva</w:t>
      </w:r>
      <w:r w:rsidRPr="008B008F">
        <w:rPr>
          <w:rFonts w:ascii="Times New Roman" w:hAnsi="Times New Roman"/>
          <w:sz w:val="24"/>
          <w:szCs w:val="24"/>
        </w:rPr>
        <w:t>)</w:t>
      </w:r>
      <w:r w:rsidRPr="003A1BB8">
        <w:rPr>
          <w:rFonts w:ascii="Times New Roman" w:hAnsi="Times New Roman"/>
          <w:sz w:val="24"/>
          <w:szCs w:val="24"/>
        </w:rPr>
        <w:t>. A kollégium a működési napokon nevelőtanári pedagógiai ügyeletet biztosít. Az épületek és a kapu nyitása-zárása a mindenkori felügyelő tanár feladata. Az épületek nyitása vasárnap 15 óra</w:t>
      </w:r>
      <w:r w:rsidRPr="008B008F">
        <w:rPr>
          <w:rFonts w:ascii="Times New Roman" w:hAnsi="Times New Roman"/>
          <w:sz w:val="24"/>
          <w:szCs w:val="24"/>
        </w:rPr>
        <w:t>kor</w:t>
      </w:r>
      <w:r w:rsidRPr="003A1BB8">
        <w:rPr>
          <w:rFonts w:ascii="Times New Roman" w:hAnsi="Times New Roman"/>
          <w:sz w:val="24"/>
          <w:szCs w:val="24"/>
        </w:rPr>
        <w:t xml:space="preserve">, hétköznap </w:t>
      </w:r>
      <w:r w:rsidRPr="003A1BB8">
        <w:rPr>
          <w:rFonts w:ascii="Times New Roman" w:hAnsi="Times New Roman"/>
          <w:sz w:val="24"/>
          <w:szCs w:val="24"/>
        </w:rPr>
        <w:lastRenderedPageBreak/>
        <w:t>órarendtől függően, de legkésőbb 13 órakor történik. Az épületek zárása minden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1BB8">
        <w:rPr>
          <w:rFonts w:ascii="Times New Roman" w:hAnsi="Times New Roman"/>
          <w:sz w:val="24"/>
          <w:szCs w:val="24"/>
        </w:rPr>
        <w:t>nap 20 órakor történik.</w:t>
      </w:r>
    </w:p>
    <w:p w:rsidR="009F7321" w:rsidRPr="003A1BB8" w:rsidRDefault="009F7321" w:rsidP="004702F3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 xml:space="preserve"> Az intézmény alapfeladatának sérelme nélkül, szabad kapacitásának kihasználása érdekében vendégeket fogadhat.</w:t>
      </w:r>
    </w:p>
    <w:p w:rsidR="009F7321" w:rsidRDefault="009F7321" w:rsidP="004702F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Iskolai rendezvények alkalmával (szalagavató, szerenád) nem kollégista tanulónak is szállást biztosít a kollégiumvezető engedélyével</w:t>
      </w:r>
      <w:bookmarkStart w:id="44" w:name="_Toc91561126"/>
      <w:bookmarkStart w:id="45" w:name="_Toc91488093"/>
      <w:bookmarkEnd w:id="44"/>
      <w:bookmarkEnd w:id="45"/>
      <w:r w:rsidR="0026531D">
        <w:rPr>
          <w:rFonts w:ascii="Times New Roman" w:hAnsi="Times New Roman"/>
          <w:sz w:val="24"/>
          <w:szCs w:val="24"/>
        </w:rPr>
        <w:t>.</w:t>
      </w:r>
    </w:p>
    <w:p w:rsidR="0026531D" w:rsidRPr="003A1BB8" w:rsidRDefault="0026531D" w:rsidP="00265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7321" w:rsidRDefault="009F7321" w:rsidP="004702F3">
      <w:pPr>
        <w:pStyle w:val="Cmsor2"/>
        <w:spacing w:before="0" w:after="0" w:line="240" w:lineRule="auto"/>
      </w:pPr>
      <w:bookmarkStart w:id="46" w:name="_Toc361321168"/>
      <w:bookmarkStart w:id="47" w:name="_Toc405961489"/>
      <w:r w:rsidRPr="003A1BB8">
        <w:t>A kollégium helyiségeinek rendeltetése, használati rendje</w:t>
      </w:r>
      <w:bookmarkEnd w:id="46"/>
      <w:bookmarkEnd w:id="47"/>
    </w:p>
    <w:p w:rsidR="004702F3" w:rsidRPr="004702F3" w:rsidRDefault="004702F3" w:rsidP="004702F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F7321" w:rsidRPr="003A1BB8" w:rsidRDefault="009F7321" w:rsidP="004702F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Az intézmény minden tere és helyisége a gyermekek elhelyezésére, étkeztetésére, egyéni tanulásának biztosítására, illetve szabadidejük hasznos eltöltésére szolgál.</w:t>
      </w:r>
    </w:p>
    <w:p w:rsidR="009F7321" w:rsidRPr="003A1BB8" w:rsidRDefault="009F7321" w:rsidP="004702F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Elhelyezést nyer továbbá a tantestület (tanári szoba, szolgálati szoba).</w:t>
      </w:r>
    </w:p>
    <w:p w:rsidR="009F7321" w:rsidRPr="003A1BB8" w:rsidRDefault="009F7321" w:rsidP="004702F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A beteg tanulók ellátására betegszoba áll rendelkezésre.</w:t>
      </w:r>
    </w:p>
    <w:p w:rsidR="009F7321" w:rsidRPr="003A1BB8" w:rsidRDefault="009F7321" w:rsidP="004702F3">
      <w:pPr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A tanulás, művelődés segítője a kollégiumban elhelyezett könyvtár. A könyvtár a tanítási napokon áll a tanulók rendelkezésére. Naponta 15-16 óra között a könyvtárban kifüggesztett rend szerint történik a kölcsönzés.</w:t>
      </w:r>
    </w:p>
    <w:p w:rsidR="009F7321" w:rsidRPr="003A1BB8" w:rsidRDefault="009F7321" w:rsidP="004702F3">
      <w:pPr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 xml:space="preserve">A számítógépes szoba az informatikai tudás elmélyítésére, gyakorlásra és a szabadidő hasznos eltöltésére is szolgál. Csak tanári ügyelettel vehető igénybe </w:t>
      </w:r>
      <w:r>
        <w:rPr>
          <w:rFonts w:ascii="Times New Roman" w:hAnsi="Times New Roman"/>
          <w:sz w:val="24"/>
          <w:szCs w:val="24"/>
        </w:rPr>
        <w:t xml:space="preserve">minden nap 14 óra 30-tól 16 </w:t>
      </w:r>
      <w:r w:rsidRPr="008B008F">
        <w:rPr>
          <w:rFonts w:ascii="Times New Roman" w:hAnsi="Times New Roman"/>
          <w:sz w:val="24"/>
          <w:szCs w:val="24"/>
        </w:rPr>
        <w:t>órá</w:t>
      </w:r>
      <w:r w:rsidRPr="003A1BB8">
        <w:rPr>
          <w:rFonts w:ascii="Times New Roman" w:hAnsi="Times New Roman"/>
          <w:sz w:val="24"/>
          <w:szCs w:val="24"/>
        </w:rPr>
        <w:t>ig, 19 órától 20 óráig és vasárnap délután 16 órától 20 óráig. Kivételt képez, amikor órarend szerinti órákat tartanak a teremben.</w:t>
      </w:r>
    </w:p>
    <w:p w:rsidR="009F7321" w:rsidRPr="003A1BB8" w:rsidRDefault="009F7321" w:rsidP="004702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A tornaterem a mindennapi testmozgást teszi lehetővé. Igénybe vehető minden nap 19 és 20 óra között</w:t>
      </w:r>
      <w:r w:rsidR="006072C2">
        <w:rPr>
          <w:rFonts w:ascii="Times New Roman" w:hAnsi="Times New Roman"/>
          <w:sz w:val="24"/>
          <w:szCs w:val="24"/>
        </w:rPr>
        <w:t xml:space="preserve"> </w:t>
      </w:r>
      <w:r w:rsidR="006072C2" w:rsidRPr="004702F3">
        <w:rPr>
          <w:rFonts w:ascii="Times New Roman" w:hAnsi="Times New Roman"/>
          <w:sz w:val="24"/>
          <w:szCs w:val="24"/>
        </w:rPr>
        <w:t>tanári felügyelettel</w:t>
      </w:r>
      <w:r w:rsidRPr="004702F3">
        <w:rPr>
          <w:rFonts w:ascii="Times New Roman" w:hAnsi="Times New Roman"/>
          <w:sz w:val="24"/>
          <w:szCs w:val="24"/>
        </w:rPr>
        <w:t>.</w:t>
      </w:r>
    </w:p>
    <w:p w:rsidR="009F7321" w:rsidRPr="003A1BB8" w:rsidRDefault="009F7321" w:rsidP="004702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 xml:space="preserve">A csoportfoglalkozások, társasjátékok, beszélgetések színhelye a társalgó. Szabadon használható a kötött időpontokon kívül. </w:t>
      </w:r>
    </w:p>
    <w:p w:rsidR="009F7321" w:rsidRPr="003A1BB8" w:rsidRDefault="009F7321" w:rsidP="004702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A klubterem a kulturált szabadidő eltöltését szolgálja. Nyitvatartási ideje naponta 14 óra 30-tól 15 óra 45-ig, 19 órától 20 óráig</w:t>
      </w:r>
      <w:r>
        <w:rPr>
          <w:rFonts w:ascii="Times New Roman" w:hAnsi="Times New Roman"/>
          <w:sz w:val="24"/>
          <w:szCs w:val="24"/>
        </w:rPr>
        <w:t>,</w:t>
      </w:r>
      <w:r w:rsidRPr="003A1BB8">
        <w:rPr>
          <w:rFonts w:ascii="Times New Roman" w:hAnsi="Times New Roman"/>
          <w:sz w:val="24"/>
          <w:szCs w:val="24"/>
        </w:rPr>
        <w:t xml:space="preserve"> vasárnap 16 órától 20 óráig.</w:t>
      </w:r>
    </w:p>
    <w:p w:rsidR="0026531D" w:rsidRDefault="0026531D" w:rsidP="004702F3">
      <w:pPr>
        <w:pStyle w:val="NormlWeb"/>
        <w:spacing w:before="0" w:beforeAutospacing="0" w:after="0" w:afterAutospacing="0"/>
        <w:jc w:val="both"/>
      </w:pPr>
    </w:p>
    <w:p w:rsidR="009F7321" w:rsidRPr="003A1BB8" w:rsidRDefault="009F7321" w:rsidP="004702F3">
      <w:pPr>
        <w:pStyle w:val="NormlWeb"/>
        <w:spacing w:before="0" w:beforeAutospacing="0" w:after="0" w:afterAutospacing="0"/>
        <w:jc w:val="both"/>
      </w:pPr>
      <w:r w:rsidRPr="003A1BB8">
        <w:t>A tájékoztatást, szórakoztatás célját szolgálja a faliújság. A faliújságra felkerülő anyagot egyeztetni kell a faliújság</w:t>
      </w:r>
      <w:r>
        <w:rPr>
          <w:color w:val="0000FF"/>
        </w:rPr>
        <w:t>-</w:t>
      </w:r>
      <w:r w:rsidRPr="003A1BB8">
        <w:t>felelős tanárral.</w:t>
      </w:r>
    </w:p>
    <w:p w:rsidR="009F7321" w:rsidRDefault="009F7321" w:rsidP="004702F3">
      <w:pPr>
        <w:pStyle w:val="NormlWeb"/>
        <w:spacing w:before="0" w:beforeAutospacing="0" w:after="0" w:afterAutospacing="0"/>
        <w:ind w:firstLine="12"/>
        <w:jc w:val="both"/>
      </w:pPr>
      <w:r w:rsidRPr="003A1BB8">
        <w:t>A minden épületben elhelyezett Ötletdoboz a véleménynyilvánítás szabadságának egyik eszköze.</w:t>
      </w:r>
    </w:p>
    <w:p w:rsidR="004702F3" w:rsidRPr="003A1BB8" w:rsidRDefault="004702F3" w:rsidP="004702F3">
      <w:pPr>
        <w:pStyle w:val="NormlWeb"/>
        <w:spacing w:before="0" w:beforeAutospacing="0" w:after="0" w:afterAutospacing="0"/>
        <w:ind w:firstLine="12"/>
        <w:jc w:val="both"/>
      </w:pPr>
    </w:p>
    <w:p w:rsidR="009F7321" w:rsidRDefault="009F7321" w:rsidP="004702F3">
      <w:pPr>
        <w:pStyle w:val="Cmsor2"/>
        <w:spacing w:before="0" w:after="0" w:line="240" w:lineRule="auto"/>
      </w:pPr>
      <w:bookmarkStart w:id="48" w:name="_Toc91561127"/>
      <w:bookmarkStart w:id="49" w:name="_Toc91488094"/>
      <w:bookmarkStart w:id="50" w:name="_Toc361321169"/>
      <w:bookmarkStart w:id="51" w:name="_Toc405961490"/>
      <w:bookmarkEnd w:id="48"/>
      <w:bookmarkEnd w:id="49"/>
      <w:r w:rsidRPr="003A1BB8">
        <w:t>A kollégium napi élete</w:t>
      </w:r>
      <w:bookmarkEnd w:id="50"/>
      <w:bookmarkEnd w:id="51"/>
    </w:p>
    <w:p w:rsidR="004702F3" w:rsidRPr="004702F3" w:rsidRDefault="004702F3" w:rsidP="004702F3">
      <w:pPr>
        <w:pStyle w:val="NormlWeb"/>
        <w:spacing w:before="0" w:beforeAutospacing="0" w:after="0" w:afterAutospacing="0"/>
        <w:ind w:firstLine="12"/>
        <w:jc w:val="both"/>
      </w:pPr>
    </w:p>
    <w:p w:rsidR="009F7321" w:rsidRPr="003A1BB8" w:rsidRDefault="009F7321" w:rsidP="004702F3">
      <w:pPr>
        <w:pStyle w:val="NormlWeb"/>
        <w:spacing w:before="0" w:beforeAutospacing="0" w:after="0" w:afterAutospacing="0"/>
        <w:jc w:val="both"/>
      </w:pPr>
      <w:r w:rsidRPr="003A1BB8">
        <w:t>Az épület zárása a mindenkori ügyeletes tanár feladata. Az épületben zárás után csak a kisegítő személyzet tartózkodhat, kivéve, ha órarend szerinti tanítási órát tartanak a kollégiumban.</w:t>
      </w:r>
    </w:p>
    <w:p w:rsidR="009F7321" w:rsidRDefault="009F7321" w:rsidP="004702F3">
      <w:pPr>
        <w:pStyle w:val="NormlWeb"/>
        <w:spacing w:before="0" w:beforeAutospacing="0" w:after="0" w:afterAutospacing="0"/>
      </w:pPr>
      <w:r w:rsidRPr="003A1BB8">
        <w:t>Napirend</w:t>
      </w:r>
    </w:p>
    <w:p w:rsidR="009F7321" w:rsidRPr="003A1BB8" w:rsidRDefault="009F7321" w:rsidP="004702F3">
      <w:pPr>
        <w:pStyle w:val="NormlWeb"/>
        <w:spacing w:before="0" w:beforeAutospacing="0" w:after="0" w:afterAutospacing="0"/>
        <w:jc w:val="both"/>
      </w:pPr>
      <w:r w:rsidRPr="003A1BB8">
        <w:t>A kollégium napirendje alkalmazkodik az együttműködő iskolák csengetési rendjéhez. A 7.45-kor kezdődő tanításhoz az alábbi napirend érvényes:</w:t>
      </w:r>
    </w:p>
    <w:p w:rsidR="009F7321" w:rsidRPr="003A1BB8" w:rsidRDefault="009F7321" w:rsidP="004702F3">
      <w:pPr>
        <w:pStyle w:val="NormlWeb"/>
        <w:spacing w:before="0" w:beforeAutospacing="0" w:after="0" w:afterAutospacing="0"/>
        <w:ind w:left="709"/>
      </w:pPr>
      <w:r w:rsidRPr="003A1BB8">
        <w:t>6. 30 ébresztő</w:t>
      </w:r>
      <w:r w:rsidR="00D47BB1">
        <w:t xml:space="preserve"> </w:t>
      </w:r>
    </w:p>
    <w:p w:rsidR="009F7321" w:rsidRPr="003A1BB8" w:rsidRDefault="009F7321" w:rsidP="004702F3">
      <w:pPr>
        <w:pStyle w:val="NormlWeb"/>
        <w:spacing w:before="0" w:beforeAutospacing="0" w:after="0" w:afterAutospacing="0"/>
        <w:ind w:left="709"/>
      </w:pPr>
      <w:r w:rsidRPr="003A1BB8">
        <w:t>6. 45</w:t>
      </w:r>
      <w:r w:rsidR="004702F3">
        <w:t>-7.15</w:t>
      </w:r>
      <w:r w:rsidRPr="003A1BB8">
        <w:t xml:space="preserve"> </w:t>
      </w:r>
      <w:r w:rsidR="004702F3">
        <w:t xml:space="preserve">takarítás, </w:t>
      </w:r>
      <w:r w:rsidRPr="003A1BB8">
        <w:t>reggeli</w:t>
      </w:r>
    </w:p>
    <w:p w:rsidR="009F7321" w:rsidRPr="003A1BB8" w:rsidRDefault="009F7321" w:rsidP="004702F3">
      <w:pPr>
        <w:pStyle w:val="NormlWeb"/>
        <w:spacing w:before="0" w:beforeAutospacing="0" w:after="0" w:afterAutospacing="0"/>
        <w:ind w:left="709"/>
      </w:pPr>
      <w:r w:rsidRPr="003A1BB8">
        <w:t>7. 30 épületzárás</w:t>
      </w:r>
    </w:p>
    <w:p w:rsidR="004702F3" w:rsidRDefault="004702F3" w:rsidP="004702F3">
      <w:pPr>
        <w:pStyle w:val="NormlWeb"/>
        <w:spacing w:before="0" w:beforeAutospacing="0" w:after="0" w:afterAutospacing="0"/>
      </w:pPr>
    </w:p>
    <w:p w:rsidR="009F7321" w:rsidRPr="003A1BB8" w:rsidRDefault="009F7321" w:rsidP="004702F3">
      <w:pPr>
        <w:pStyle w:val="NormlWeb"/>
        <w:spacing w:before="0" w:beforeAutospacing="0" w:after="0" w:afterAutospacing="0"/>
      </w:pPr>
      <w:r w:rsidRPr="003A1BB8">
        <w:t xml:space="preserve">A tanítás befejezésétől </w:t>
      </w:r>
      <w:r w:rsidRPr="0022388A">
        <w:rPr>
          <w:b/>
        </w:rPr>
        <w:t>15.45</w:t>
      </w:r>
      <w:r w:rsidRPr="003A1BB8">
        <w:t xml:space="preserve"> óráig kimenő</w:t>
      </w:r>
    </w:p>
    <w:p w:rsidR="009F7321" w:rsidRPr="003A1BB8" w:rsidRDefault="009F7321" w:rsidP="004702F3">
      <w:pPr>
        <w:pStyle w:val="NormlWeb"/>
        <w:spacing w:before="0" w:beforeAutospacing="0" w:after="0" w:afterAutospacing="0"/>
        <w:ind w:left="708"/>
      </w:pPr>
      <w:r>
        <w:t>16.00 - 19. 00 szilencium (</w:t>
      </w:r>
      <w:r w:rsidRPr="003A1BB8">
        <w:t>a szilencium ideje változhat a tanulók órarendje miatt)</w:t>
      </w:r>
    </w:p>
    <w:p w:rsidR="009F7321" w:rsidRDefault="009F7321" w:rsidP="004702F3">
      <w:pPr>
        <w:pStyle w:val="NormlWeb"/>
        <w:spacing w:before="0" w:beforeAutospacing="0" w:after="0" w:afterAutospacing="0"/>
        <w:ind w:left="708"/>
      </w:pPr>
      <w:r w:rsidRPr="003A1BB8">
        <w:t>17.30 - 18. 00 vacsora</w:t>
      </w:r>
    </w:p>
    <w:p w:rsidR="00D47BB1" w:rsidRPr="004702F3" w:rsidRDefault="00D47BB1" w:rsidP="004702F3">
      <w:pPr>
        <w:pStyle w:val="NormlWeb"/>
        <w:spacing w:before="0" w:beforeAutospacing="0" w:after="0" w:afterAutospacing="0"/>
        <w:ind w:left="708"/>
      </w:pPr>
      <w:r w:rsidRPr="004702F3">
        <w:t>18.00 – 19.00 szilencium folytatása</w:t>
      </w:r>
    </w:p>
    <w:p w:rsidR="009F7321" w:rsidRPr="003A1BB8" w:rsidRDefault="009F7321" w:rsidP="004702F3">
      <w:pPr>
        <w:pStyle w:val="NormlWeb"/>
        <w:spacing w:before="0" w:beforeAutospacing="0" w:after="0" w:afterAutospacing="0"/>
        <w:ind w:left="708"/>
      </w:pPr>
      <w:r w:rsidRPr="003A1BB8">
        <w:t>19.00</w:t>
      </w:r>
      <w:r>
        <w:t xml:space="preserve"> </w:t>
      </w:r>
      <w:r w:rsidRPr="003A1BB8">
        <w:t>- 20</w:t>
      </w:r>
      <w:r>
        <w:t>.</w:t>
      </w:r>
      <w:r w:rsidRPr="003A1BB8">
        <w:t xml:space="preserve"> 00 kimenő </w:t>
      </w:r>
    </w:p>
    <w:p w:rsidR="009F7321" w:rsidRPr="003A1BB8" w:rsidRDefault="009F7321" w:rsidP="004702F3">
      <w:pPr>
        <w:pStyle w:val="NormlWeb"/>
        <w:spacing w:before="0" w:beforeAutospacing="0" w:after="0" w:afterAutospacing="0"/>
        <w:ind w:left="708"/>
      </w:pPr>
      <w:r w:rsidRPr="003A1BB8">
        <w:lastRenderedPageBreak/>
        <w:t>20.00</w:t>
      </w:r>
      <w:r>
        <w:t xml:space="preserve"> </w:t>
      </w:r>
      <w:r w:rsidRPr="003A1BB8">
        <w:t>- 22. 00 foglalkozások, épületzárás és létszámellenőrzés</w:t>
      </w:r>
    </w:p>
    <w:p w:rsidR="009F7321" w:rsidRPr="003A1BB8" w:rsidRDefault="004702F3" w:rsidP="004702F3">
      <w:pPr>
        <w:pStyle w:val="NormlWeb"/>
        <w:spacing w:before="0" w:beforeAutospacing="0" w:after="0" w:afterAutospacing="0"/>
        <w:ind w:left="708"/>
      </w:pPr>
      <w:r>
        <w:t>20.00</w:t>
      </w:r>
      <w:r w:rsidR="009F7321" w:rsidRPr="003A1BB8">
        <w:t>-tól tanulási lehetőség bizt</w:t>
      </w:r>
      <w:r w:rsidR="009F7321">
        <w:t>osítása a szilenciumi termekben</w:t>
      </w:r>
    </w:p>
    <w:p w:rsidR="009F7321" w:rsidRPr="003A1BB8" w:rsidRDefault="009F7321" w:rsidP="004702F3">
      <w:pPr>
        <w:pStyle w:val="NormlWeb"/>
        <w:spacing w:before="0" w:beforeAutospacing="0" w:after="0" w:afterAutospacing="0"/>
        <w:ind w:left="708"/>
      </w:pPr>
      <w:r w:rsidRPr="003A1BB8">
        <w:t>22.00-kor villanyoltás (a tanulók 21.30-tól készülődnek a lefekvéshez).</w:t>
      </w:r>
    </w:p>
    <w:p w:rsidR="004702F3" w:rsidRDefault="004702F3" w:rsidP="004702F3">
      <w:pPr>
        <w:pStyle w:val="NormlWeb"/>
        <w:spacing w:before="0" w:beforeAutospacing="0" w:after="0" w:afterAutospacing="0"/>
        <w:jc w:val="both"/>
      </w:pPr>
    </w:p>
    <w:p w:rsidR="009F7321" w:rsidRPr="003A1BB8" w:rsidRDefault="009F7321" w:rsidP="004702F3">
      <w:pPr>
        <w:pStyle w:val="NormlWeb"/>
        <w:spacing w:before="0" w:beforeAutospacing="0" w:after="0" w:afterAutospacing="0"/>
        <w:jc w:val="both"/>
      </w:pPr>
      <w:r w:rsidRPr="003A1BB8">
        <w:t>Az éjszaka nyugalma elengedhetetlen feltétele az intenzív és kitartó szellemi munkának, ezért az éjszakai tanulóórákat kerüljük el. Indokolt esetben a csoportvezető nevelőtanár engedélyezhet némi további fennmaradást, de ez sem lépheti túl a 23 órát. Kivételesen indokolt esetben a csoportvezető tanár engedélyezheti az ébresztő előtti tanulást is 5 óra 30 perctől.</w:t>
      </w:r>
    </w:p>
    <w:p w:rsidR="009F7321" w:rsidRDefault="009F7321" w:rsidP="004702F3">
      <w:pPr>
        <w:pStyle w:val="NormlWeb"/>
        <w:spacing w:before="0" w:beforeAutospacing="0" w:after="0" w:afterAutospacing="0"/>
      </w:pPr>
      <w:bookmarkStart w:id="52" w:name="_Toc91488095"/>
      <w:bookmarkEnd w:id="52"/>
      <w:r w:rsidRPr="003A1BB8">
        <w:t>Szabad programok</w:t>
      </w:r>
      <w:r>
        <w:t xml:space="preserve">: </w:t>
      </w:r>
      <w:r w:rsidRPr="003A1BB8">
        <w:t xml:space="preserve">14.30 - 15.45 között és 20.00 órától van lehetőség </w:t>
      </w:r>
      <w:r>
        <w:t>DVD vagy tv-</w:t>
      </w:r>
      <w:r w:rsidRPr="003A1BB8">
        <w:t>nézésre, az informatikaterem és a klub használatára.</w:t>
      </w:r>
    </w:p>
    <w:p w:rsidR="004702F3" w:rsidRPr="003A1BB8" w:rsidRDefault="004702F3" w:rsidP="004702F3">
      <w:pPr>
        <w:pStyle w:val="NormlWeb"/>
        <w:spacing w:before="0" w:beforeAutospacing="0" w:after="0" w:afterAutospacing="0"/>
      </w:pPr>
    </w:p>
    <w:p w:rsidR="009F7321" w:rsidRPr="003A1BB8" w:rsidRDefault="009F7321" w:rsidP="004702F3">
      <w:pPr>
        <w:pStyle w:val="Cmsor2"/>
        <w:spacing w:before="0" w:after="0" w:line="240" w:lineRule="auto"/>
      </w:pPr>
      <w:bookmarkStart w:id="53" w:name="_Toc91561128"/>
      <w:bookmarkStart w:id="54" w:name="_Toc91488096"/>
      <w:bookmarkStart w:id="55" w:name="_Toc361321170"/>
      <w:bookmarkStart w:id="56" w:name="_Toc405961491"/>
      <w:bookmarkEnd w:id="53"/>
      <w:bookmarkEnd w:id="54"/>
      <w:r w:rsidRPr="003A1BB8">
        <w:t>A kollégiumi munka rendje</w:t>
      </w:r>
      <w:bookmarkEnd w:id="55"/>
      <w:bookmarkEnd w:id="56"/>
    </w:p>
    <w:p w:rsidR="009F7321" w:rsidRPr="003A1BB8" w:rsidRDefault="009F7321" w:rsidP="004702F3">
      <w:pPr>
        <w:pStyle w:val="NormlWeb"/>
        <w:spacing w:before="0" w:beforeAutospacing="0" w:after="0" w:afterAutospacing="0"/>
        <w:jc w:val="both"/>
      </w:pPr>
      <w:bookmarkStart w:id="57" w:name="_Toc91488097"/>
      <w:bookmarkEnd w:id="57"/>
    </w:p>
    <w:p w:rsidR="009F7321" w:rsidRPr="003A1BB8" w:rsidRDefault="009F7321" w:rsidP="004702F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 xml:space="preserve">A kimenő 14.30-től 15.45-ig tart. Kedvezményként, jutalomként a tanulók meghosszabbított kimenőt kaphatnak. Ha a tanítás később ér véget, az 1 óra kimenőidő a csoporttal történő egyeztetés után biztosítva van a tanulóknak. Egyéb esetekben az általános kimenőn túl csak az ügyeletes nevelő engedélyével hagyhatják el a kollégiumot. (Kollégiumi </w:t>
      </w:r>
      <w:r>
        <w:rPr>
          <w:rFonts w:ascii="Times New Roman" w:hAnsi="Times New Roman"/>
          <w:sz w:val="24"/>
          <w:szCs w:val="24"/>
        </w:rPr>
        <w:t>ellenőrzőjüket</w:t>
      </w:r>
      <w:r w:rsidRPr="003A1BB8">
        <w:rPr>
          <w:rFonts w:ascii="Times New Roman" w:hAnsi="Times New Roman"/>
          <w:sz w:val="24"/>
          <w:szCs w:val="24"/>
        </w:rPr>
        <w:t xml:space="preserve"> leadva a tanári szobába)</w:t>
      </w:r>
    </w:p>
    <w:p w:rsidR="009F7321" w:rsidRPr="003A1BB8" w:rsidRDefault="009F7321" w:rsidP="004702F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 xml:space="preserve">Tanítási időben csak rendkívüli esetben, az osztályfőnök és a kollégiumvezető vagy az ügyeletes nevelő engedélyével lehet elhagyni a kollégiumot, illetve a várost. Az ügyeletes nevelő bejegyzi az ügyeleti naplóba az indulás és a várható visszaérkezés időpontját. A kollégium engedély nélküli elhagyása fegyelmi eljárást von maga után. </w:t>
      </w:r>
    </w:p>
    <w:p w:rsidR="009F7321" w:rsidRPr="003A1BB8" w:rsidRDefault="009F7321" w:rsidP="004702F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 xml:space="preserve">A tanulók a hétvégét családi körben tölthetik. Eltávozás pénteken az iskolai foglalkozások befejezése után lehetséges. </w:t>
      </w:r>
    </w:p>
    <w:p w:rsidR="009F7321" w:rsidRPr="003A1BB8" w:rsidRDefault="009F7321" w:rsidP="004702F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 xml:space="preserve">Az </w:t>
      </w:r>
      <w:proofErr w:type="spellStart"/>
      <w:r w:rsidRPr="003A1BB8">
        <w:rPr>
          <w:rFonts w:ascii="Times New Roman" w:hAnsi="Times New Roman"/>
          <w:sz w:val="24"/>
          <w:szCs w:val="24"/>
        </w:rPr>
        <w:t>AJTP-s</w:t>
      </w:r>
      <w:proofErr w:type="spellEnd"/>
      <w:r w:rsidRPr="003A1BB8">
        <w:rPr>
          <w:rFonts w:ascii="Times New Roman" w:hAnsi="Times New Roman"/>
          <w:sz w:val="24"/>
          <w:szCs w:val="24"/>
        </w:rPr>
        <w:t xml:space="preserve"> bennmaradós hétvégék idejét az éves munkaterv tartalmazza. </w:t>
      </w:r>
    </w:p>
    <w:p w:rsidR="009F7321" w:rsidRPr="003A1BB8" w:rsidRDefault="009F7321" w:rsidP="004702F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Visszaérkezés vasárnap 15.00-20.00 óra között, illetve szülői kérésre engedéllyel hétfő 7.15-ig. Az eltávozást, a visszaérkezést a tanulók a kollégiumi nevelőtanárral és a szülővel a kollégiumi ellenőrző füzetben igazoltatják. Vasárnap a visszaérkezést követően kimenőn vagy esetenként kötelező szilenciumon vesznek részt.</w:t>
      </w:r>
    </w:p>
    <w:p w:rsidR="009F7321" w:rsidRPr="003A1BB8" w:rsidRDefault="009F7321" w:rsidP="004702F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A hétvégét a tanulók a kollégiumban is tölthetik, részt vehetnek a szervezett városi, isk</w:t>
      </w:r>
      <w:r>
        <w:rPr>
          <w:rFonts w:ascii="Times New Roman" w:hAnsi="Times New Roman"/>
          <w:sz w:val="24"/>
          <w:szCs w:val="24"/>
        </w:rPr>
        <w:t>olai, kollégiumi rendezvényeken</w:t>
      </w:r>
      <w:r w:rsidRPr="003A1BB8">
        <w:rPr>
          <w:rFonts w:ascii="Times New Roman" w:hAnsi="Times New Roman"/>
          <w:sz w:val="24"/>
          <w:szCs w:val="24"/>
        </w:rPr>
        <w:t>, foglalkozásokon.</w:t>
      </w:r>
    </w:p>
    <w:p w:rsidR="009F7321" w:rsidRPr="003A1BB8" w:rsidRDefault="009F7321" w:rsidP="004702F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A szülők a szabadidőben bármelyik nap meglátogathatják gyermeküket.</w:t>
      </w:r>
    </w:p>
    <w:p w:rsidR="009F7321" w:rsidRPr="003A1BB8" w:rsidRDefault="009F7321" w:rsidP="004702F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Szilenciumi időr</w:t>
      </w:r>
      <w:r>
        <w:rPr>
          <w:rFonts w:ascii="Times New Roman" w:hAnsi="Times New Roman"/>
          <w:sz w:val="24"/>
          <w:szCs w:val="24"/>
        </w:rPr>
        <w:t xml:space="preserve">e eső különfoglalkozásra szülő vagy nagykorú tanuló esetén a tanuló írásbeli </w:t>
      </w:r>
      <w:r w:rsidRPr="003A1BB8">
        <w:rPr>
          <w:rFonts w:ascii="Times New Roman" w:hAnsi="Times New Roman"/>
          <w:sz w:val="24"/>
          <w:szCs w:val="24"/>
        </w:rPr>
        <w:t>kérés</w:t>
      </w:r>
      <w:r>
        <w:rPr>
          <w:rFonts w:ascii="Times New Roman" w:hAnsi="Times New Roman"/>
          <w:sz w:val="24"/>
          <w:szCs w:val="24"/>
        </w:rPr>
        <w:t>é</w:t>
      </w:r>
      <w:r w:rsidRPr="003A1BB8">
        <w:rPr>
          <w:rFonts w:ascii="Times New Roman" w:hAnsi="Times New Roman"/>
          <w:sz w:val="24"/>
          <w:szCs w:val="24"/>
        </w:rPr>
        <w:t>re, kollégiumvezetői engedéllyel lehet járni.</w:t>
      </w:r>
    </w:p>
    <w:p w:rsidR="009F7321" w:rsidRDefault="009F7321" w:rsidP="004702F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Hiányzás esetén </w:t>
      </w:r>
      <w:r>
        <w:rPr>
          <w:rFonts w:ascii="Times New Roman" w:hAnsi="Times New Roman"/>
          <w:color w:val="0000FF"/>
          <w:sz w:val="24"/>
          <w:szCs w:val="24"/>
        </w:rPr>
        <w:t xml:space="preserve">– </w:t>
      </w:r>
      <w:r w:rsidRPr="003A1BB8">
        <w:rPr>
          <w:rFonts w:ascii="Times New Roman" w:hAnsi="Times New Roman"/>
          <w:sz w:val="24"/>
          <w:szCs w:val="24"/>
        </w:rPr>
        <w:t xml:space="preserve">ha a tanuló hosszabb ideig van távol </w:t>
      </w:r>
      <w:r>
        <w:rPr>
          <w:rFonts w:ascii="Times New Roman" w:hAnsi="Times New Roman"/>
          <w:color w:val="0000FF"/>
          <w:sz w:val="24"/>
          <w:szCs w:val="24"/>
        </w:rPr>
        <w:t xml:space="preserve">– </w:t>
      </w:r>
      <w:r w:rsidRPr="003A1BB8">
        <w:rPr>
          <w:rFonts w:ascii="Times New Roman" w:hAnsi="Times New Roman"/>
          <w:sz w:val="24"/>
          <w:szCs w:val="24"/>
        </w:rPr>
        <w:t>a távolmaradás okáról, várható időtartamáról írásban vagy telefonon azonnal értesí</w:t>
      </w:r>
      <w:r>
        <w:rPr>
          <w:rFonts w:ascii="Times New Roman" w:hAnsi="Times New Roman"/>
          <w:sz w:val="24"/>
          <w:szCs w:val="24"/>
        </w:rPr>
        <w:t>teni kell a kollégium vezetőjét</w:t>
      </w:r>
      <w:r w:rsidRPr="003A1BB8">
        <w:rPr>
          <w:rFonts w:ascii="Times New Roman" w:hAnsi="Times New Roman"/>
          <w:sz w:val="24"/>
          <w:szCs w:val="24"/>
        </w:rPr>
        <w:t xml:space="preserve"> vagy az ügyeletes kollégiumi nevelőt. Az ügyeletes nevelő lemondja a tanuló ebédjét.</w:t>
      </w:r>
    </w:p>
    <w:p w:rsidR="004702F3" w:rsidRPr="003A1BB8" w:rsidRDefault="004702F3" w:rsidP="004702F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F7321" w:rsidRDefault="009F7321" w:rsidP="004702F3">
      <w:pPr>
        <w:pStyle w:val="Cmsor2"/>
        <w:spacing w:before="0" w:after="0" w:line="240" w:lineRule="auto"/>
      </w:pPr>
      <w:bookmarkStart w:id="58" w:name="_Toc91561129"/>
      <w:bookmarkStart w:id="59" w:name="_Toc91488098"/>
      <w:bookmarkStart w:id="60" w:name="_Toc361321171"/>
      <w:bookmarkStart w:id="61" w:name="_Toc405961492"/>
      <w:bookmarkEnd w:id="58"/>
      <w:bookmarkEnd w:id="59"/>
      <w:r w:rsidRPr="003A1BB8">
        <w:t>Kollégiumi foglalkozások rendje</w:t>
      </w:r>
      <w:bookmarkEnd w:id="60"/>
      <w:bookmarkEnd w:id="61"/>
    </w:p>
    <w:p w:rsidR="004702F3" w:rsidRPr="004702F3" w:rsidRDefault="004702F3" w:rsidP="004702F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F7321" w:rsidRDefault="009F7321" w:rsidP="004702F3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A kollégiumi foglalkozások a Pedagógiai Programban vannak részletezve</w:t>
      </w:r>
      <w:r>
        <w:rPr>
          <w:rFonts w:ascii="Times New Roman" w:hAnsi="Times New Roman"/>
          <w:sz w:val="24"/>
          <w:szCs w:val="24"/>
        </w:rPr>
        <w:t>.</w:t>
      </w:r>
      <w:r w:rsidRPr="003A1BB8">
        <w:rPr>
          <w:rFonts w:ascii="Times New Roman" w:hAnsi="Times New Roman"/>
          <w:sz w:val="24"/>
          <w:szCs w:val="24"/>
        </w:rPr>
        <w:t xml:space="preserve"> </w:t>
      </w:r>
    </w:p>
    <w:p w:rsidR="009F7321" w:rsidRPr="003A1BB8" w:rsidRDefault="009F7321" w:rsidP="004702F3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 xml:space="preserve">A tanulás </w:t>
      </w:r>
      <w:r w:rsidRPr="005C7D34">
        <w:rPr>
          <w:rFonts w:ascii="Times New Roman" w:hAnsi="Times New Roman"/>
          <w:color w:val="0000FF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1BB8">
        <w:rPr>
          <w:rFonts w:ascii="Times New Roman" w:hAnsi="Times New Roman"/>
          <w:sz w:val="24"/>
          <w:szCs w:val="24"/>
        </w:rPr>
        <w:t xml:space="preserve">a kollégiumi értékelés alapján kedvezményben részesülő tanulók kivételével </w:t>
      </w:r>
      <w:r w:rsidRPr="005C7D34">
        <w:rPr>
          <w:rFonts w:ascii="Times New Roman" w:hAnsi="Times New Roman"/>
          <w:color w:val="0000FF"/>
          <w:sz w:val="24"/>
          <w:szCs w:val="24"/>
        </w:rPr>
        <w:t>–</w:t>
      </w:r>
      <w:r w:rsidRPr="003A1BB8">
        <w:rPr>
          <w:rFonts w:ascii="Times New Roman" w:hAnsi="Times New Roman"/>
          <w:sz w:val="24"/>
          <w:szCs w:val="24"/>
        </w:rPr>
        <w:t xml:space="preserve"> tanulószobában történik, amelynek rendjét a nevelőtanárok biztosítják. Kötelező szilenciumosok számára komoly indok esetén a csoportvezető tanár felmentést adhat a </w:t>
      </w:r>
      <w:r w:rsidRPr="003A6E9C">
        <w:rPr>
          <w:rFonts w:ascii="Times New Roman" w:hAnsi="Times New Roman"/>
          <w:color w:val="000000" w:themeColor="text1"/>
          <w:sz w:val="24"/>
          <w:szCs w:val="24"/>
        </w:rPr>
        <w:t>részvétel</w:t>
      </w:r>
      <w:r w:rsidRPr="003A1BB8">
        <w:rPr>
          <w:rFonts w:ascii="Times New Roman" w:hAnsi="Times New Roman"/>
          <w:sz w:val="24"/>
          <w:szCs w:val="24"/>
        </w:rPr>
        <w:t xml:space="preserve"> alól. </w:t>
      </w:r>
    </w:p>
    <w:p w:rsidR="009F7321" w:rsidRPr="003A1BB8" w:rsidRDefault="009F7321" w:rsidP="004702F3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A kötelezően választott foglalkozásokba beépítjük az iskola által az adott tanévre kín</w:t>
      </w:r>
      <w:r>
        <w:rPr>
          <w:rFonts w:ascii="Times New Roman" w:hAnsi="Times New Roman"/>
          <w:sz w:val="24"/>
          <w:szCs w:val="24"/>
        </w:rPr>
        <w:t>ált délutáni foglalkozásokat, szakköröket is</w:t>
      </w:r>
      <w:r w:rsidRPr="003A1BB8">
        <w:rPr>
          <w:rFonts w:ascii="Times New Roman" w:hAnsi="Times New Roman"/>
          <w:sz w:val="24"/>
          <w:szCs w:val="24"/>
        </w:rPr>
        <w:t>. Felmentést a kötelezően választott foglalkozások alól csak a kollégium vezetője adhat.</w:t>
      </w:r>
    </w:p>
    <w:p w:rsidR="009F7321" w:rsidRPr="003A1BB8" w:rsidRDefault="009F7321" w:rsidP="004702F3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lastRenderedPageBreak/>
        <w:t>A kollégista tanulók önállóan is szervezhetnek érdeklődési kört, szakkört, spor</w:t>
      </w:r>
      <w:r>
        <w:rPr>
          <w:rFonts w:ascii="Times New Roman" w:hAnsi="Times New Roman"/>
          <w:sz w:val="24"/>
          <w:szCs w:val="24"/>
        </w:rPr>
        <w:t xml:space="preserve">tkört. Az igényt jelezni kell </w:t>
      </w:r>
      <w:r w:rsidRPr="003A1BB8">
        <w:rPr>
          <w:rFonts w:ascii="Times New Roman" w:hAnsi="Times New Roman"/>
          <w:sz w:val="24"/>
          <w:szCs w:val="24"/>
        </w:rPr>
        <w:t>a kollégium vezetőjének.</w:t>
      </w:r>
    </w:p>
    <w:p w:rsidR="009F7321" w:rsidRPr="003A1BB8" w:rsidRDefault="009F7321" w:rsidP="004702F3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 xml:space="preserve">Csoportfoglalkozás, korrepetálás az év elején elfogadott munkaterv szerint tartható. </w:t>
      </w:r>
    </w:p>
    <w:p w:rsidR="009F7321" w:rsidRPr="003A1BB8" w:rsidRDefault="009F7321" w:rsidP="004702F3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Étkezés csak az ebédlőben és a teakonyhákban lehetséges. Az élelmet a hűtőszekrényekben lehet tárolni. Az ebédlőből edényt, evőeszközt kivi</w:t>
      </w:r>
      <w:r>
        <w:rPr>
          <w:rFonts w:ascii="Times New Roman" w:hAnsi="Times New Roman"/>
          <w:sz w:val="24"/>
          <w:szCs w:val="24"/>
        </w:rPr>
        <w:t>nni csak indokolt esetben lehet.</w:t>
      </w:r>
    </w:p>
    <w:p w:rsidR="009F7321" w:rsidRDefault="009F7321" w:rsidP="004702F3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A kollégium tanulói részt vesznek az iskolai ünnepségeken, megemlékezéseken, valamint a kollégiumi közösségi életet erősítő hagyományos rendezvényeken (közgyűlések, kulturális és sportrendezvények). A kollégisták megjelenése legyen mindig gondozott, tiszta, kerüljék a feltűnő öltözködést. A rendezvényeken az alkalomnak megfelelő öltözékben jelenjenek</w:t>
      </w:r>
      <w:r>
        <w:rPr>
          <w:rFonts w:ascii="Times New Roman" w:hAnsi="Times New Roman"/>
          <w:sz w:val="24"/>
          <w:szCs w:val="24"/>
        </w:rPr>
        <w:t xml:space="preserve"> meg, kulturált magatartást tanú</w:t>
      </w:r>
      <w:r w:rsidRPr="003A1BB8">
        <w:rPr>
          <w:rFonts w:ascii="Times New Roman" w:hAnsi="Times New Roman"/>
          <w:sz w:val="24"/>
          <w:szCs w:val="24"/>
        </w:rPr>
        <w:t>sítsanak.</w:t>
      </w:r>
    </w:p>
    <w:p w:rsidR="004702F3" w:rsidRPr="003A1BB8" w:rsidRDefault="004702F3" w:rsidP="004702F3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9F7321" w:rsidRDefault="009F7321" w:rsidP="004702F3">
      <w:pPr>
        <w:pStyle w:val="Cmsor2"/>
        <w:spacing w:before="0" w:after="0" w:line="240" w:lineRule="auto"/>
      </w:pPr>
      <w:bookmarkStart w:id="62" w:name="_Toc91561130"/>
      <w:bookmarkStart w:id="63" w:name="_Toc91488099"/>
      <w:bookmarkStart w:id="64" w:name="_Toc361321172"/>
      <w:bookmarkStart w:id="65" w:name="_Toc405961493"/>
      <w:bookmarkEnd w:id="62"/>
      <w:bookmarkEnd w:id="63"/>
      <w:r w:rsidRPr="003A1BB8">
        <w:t>A közösen használt helyiségek rendje</w:t>
      </w:r>
      <w:bookmarkEnd w:id="64"/>
      <w:bookmarkEnd w:id="65"/>
      <w:r w:rsidRPr="003A1BB8">
        <w:t xml:space="preserve"> </w:t>
      </w:r>
    </w:p>
    <w:p w:rsidR="004702F3" w:rsidRPr="004702F3" w:rsidRDefault="004702F3" w:rsidP="004702F3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4702F3" w:rsidRDefault="009F7321" w:rsidP="004702F3">
      <w:pPr>
        <w:pStyle w:val="NormlWeb"/>
        <w:spacing w:before="0" w:beforeAutospacing="0" w:after="0" w:afterAutospacing="0"/>
        <w:jc w:val="both"/>
      </w:pPr>
      <w:r w:rsidRPr="003A1BB8">
        <w:t xml:space="preserve">A közös helyiségekben elvárt viselkedés: </w:t>
      </w:r>
    </w:p>
    <w:p w:rsidR="009F7321" w:rsidRPr="003A1BB8" w:rsidRDefault="009F7321" w:rsidP="004702F3">
      <w:pPr>
        <w:pStyle w:val="NormlWeb"/>
        <w:spacing w:before="0" w:beforeAutospacing="0" w:after="0" w:afterAutospacing="0"/>
        <w:jc w:val="both"/>
      </w:pPr>
      <w:r w:rsidRPr="003A1BB8">
        <w:t>A kollégista a beköltözéskor tételes szoba-leltárt vesz át, amely alapján a kiköltözéskor a csoportvezető tanár ellenőrzi a szobában található tárgyakat. Hiány vagy rongálás esetén a kollégista tanuló kötelezhető a kártérítésre.</w:t>
      </w:r>
    </w:p>
    <w:p w:rsidR="009F7321" w:rsidRPr="003A1BB8" w:rsidRDefault="009F7321" w:rsidP="004702F3">
      <w:pPr>
        <w:pStyle w:val="NormlWeb"/>
        <w:spacing w:before="0" w:beforeAutospacing="0" w:after="0" w:afterAutospacing="0"/>
        <w:jc w:val="both"/>
      </w:pPr>
      <w:r w:rsidRPr="003A1BB8">
        <w:t>A kollégista</w:t>
      </w:r>
    </w:p>
    <w:p w:rsidR="009F7321" w:rsidRPr="003A1BB8" w:rsidRDefault="009F7321" w:rsidP="004702F3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ó</w:t>
      </w:r>
      <w:r w:rsidRPr="003A1BB8">
        <w:rPr>
          <w:rFonts w:ascii="Times New Roman" w:hAnsi="Times New Roman"/>
          <w:sz w:val="24"/>
          <w:szCs w:val="24"/>
        </w:rPr>
        <w:t>vja és védje a kollégium felszerel</w:t>
      </w:r>
      <w:r>
        <w:rPr>
          <w:rFonts w:ascii="Times New Roman" w:hAnsi="Times New Roman"/>
          <w:sz w:val="24"/>
          <w:szCs w:val="24"/>
        </w:rPr>
        <w:t>éseit, berendezéseit, épületeit (a</w:t>
      </w:r>
      <w:r w:rsidRPr="003A1BB8">
        <w:rPr>
          <w:rFonts w:ascii="Times New Roman" w:hAnsi="Times New Roman"/>
          <w:sz w:val="24"/>
          <w:szCs w:val="24"/>
        </w:rPr>
        <w:t>z okozott kárt a tanulók egyénileg, illetve közösen megtérítik)</w:t>
      </w:r>
      <w:r>
        <w:rPr>
          <w:rFonts w:ascii="Times New Roman" w:hAnsi="Times New Roman"/>
          <w:sz w:val="24"/>
          <w:szCs w:val="24"/>
        </w:rPr>
        <w:t>;</w:t>
      </w:r>
    </w:p>
    <w:p w:rsidR="009F7321" w:rsidRPr="003A1BB8" w:rsidRDefault="009F7321" w:rsidP="004702F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felszereléseit a számára kijelölt szekrényben, illetve tanulóasztalban tarthatja, ágya, szekrénye, asztala rendjéé</w:t>
      </w:r>
      <w:r>
        <w:rPr>
          <w:rFonts w:ascii="Times New Roman" w:hAnsi="Times New Roman"/>
          <w:sz w:val="24"/>
          <w:szCs w:val="24"/>
        </w:rPr>
        <w:t>rt mindenki személyileg felelős;</w:t>
      </w:r>
    </w:p>
    <w:p w:rsidR="009F7321" w:rsidRPr="003A1BB8" w:rsidRDefault="009F7321" w:rsidP="004702F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a talált tárgyakat</w:t>
      </w:r>
      <w:r>
        <w:rPr>
          <w:rFonts w:ascii="Times New Roman" w:hAnsi="Times New Roman"/>
          <w:sz w:val="24"/>
          <w:szCs w:val="24"/>
        </w:rPr>
        <w:t xml:space="preserve"> adja át az ügyeletes nevelőnek</w:t>
      </w:r>
      <w:r w:rsidRPr="008B008F">
        <w:rPr>
          <w:rFonts w:ascii="Times New Roman" w:hAnsi="Times New Roman"/>
          <w:sz w:val="24"/>
          <w:szCs w:val="24"/>
        </w:rPr>
        <w:t>;</w:t>
      </w:r>
    </w:p>
    <w:p w:rsidR="009F7321" w:rsidRPr="003A1BB8" w:rsidRDefault="009F7321" w:rsidP="004702F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 xml:space="preserve">a tanuláshoz szükséges felszereléseit mindenki magával viszi az iskolába, óraközi szünetekben nem </w:t>
      </w:r>
      <w:r>
        <w:rPr>
          <w:rFonts w:ascii="Times New Roman" w:hAnsi="Times New Roman"/>
          <w:sz w:val="24"/>
          <w:szCs w:val="24"/>
        </w:rPr>
        <w:t>jöhet érte vissza a kollégiumba</w:t>
      </w:r>
      <w:r w:rsidRPr="008B008F">
        <w:rPr>
          <w:rFonts w:ascii="Times New Roman" w:hAnsi="Times New Roman"/>
          <w:sz w:val="24"/>
          <w:szCs w:val="24"/>
        </w:rPr>
        <w:t>;</w:t>
      </w:r>
    </w:p>
    <w:p w:rsidR="009F7321" w:rsidRPr="003A1BB8" w:rsidRDefault="009F7321" w:rsidP="004702F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fokozott gonddal vigyázzon az épület tisztaságára</w:t>
      </w:r>
      <w:r w:rsidRPr="008B008F">
        <w:rPr>
          <w:rFonts w:ascii="Times New Roman" w:hAnsi="Times New Roman"/>
          <w:sz w:val="24"/>
          <w:szCs w:val="24"/>
        </w:rPr>
        <w:t>;</w:t>
      </w:r>
    </w:p>
    <w:p w:rsidR="009F7321" w:rsidRPr="003A1BB8" w:rsidRDefault="009F7321" w:rsidP="004702F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takarékoskodjon az energiával, vízzel</w:t>
      </w:r>
      <w:r w:rsidRPr="008B008F">
        <w:rPr>
          <w:rFonts w:ascii="Times New Roman" w:hAnsi="Times New Roman"/>
          <w:sz w:val="24"/>
          <w:szCs w:val="24"/>
        </w:rPr>
        <w:t>;</w:t>
      </w:r>
    </w:p>
    <w:p w:rsidR="009F7321" w:rsidRPr="003A1BB8" w:rsidRDefault="009F7321" w:rsidP="004702F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a hálószobák rendjét a szobafelelős biztosítja</w:t>
      </w:r>
      <w:r w:rsidRPr="00A20660">
        <w:rPr>
          <w:rFonts w:ascii="Times New Roman" w:hAnsi="Times New Roman"/>
          <w:sz w:val="24"/>
          <w:szCs w:val="24"/>
        </w:rPr>
        <w:t>;</w:t>
      </w:r>
    </w:p>
    <w:p w:rsidR="009F7321" w:rsidRDefault="009F7321" w:rsidP="004702F3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a kedvezményben részesülő tanulók a tanulószoba rendjét nem zavarhatják, tanulási helyüket, környezetüket rendben tartják.</w:t>
      </w:r>
    </w:p>
    <w:p w:rsidR="004702F3" w:rsidRPr="003A1BB8" w:rsidRDefault="004702F3" w:rsidP="004702F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702F3" w:rsidRDefault="009F7321" w:rsidP="004702F3">
      <w:pPr>
        <w:pStyle w:val="Cmsor2"/>
        <w:spacing w:before="0" w:after="0" w:line="240" w:lineRule="auto"/>
      </w:pPr>
      <w:bookmarkStart w:id="66" w:name="_Toc91561131"/>
      <w:bookmarkStart w:id="67" w:name="_Toc91488100"/>
      <w:bookmarkStart w:id="68" w:name="_Toc361321173"/>
      <w:bookmarkStart w:id="69" w:name="_Toc405961494"/>
      <w:bookmarkEnd w:id="66"/>
      <w:bookmarkEnd w:id="67"/>
      <w:r w:rsidRPr="003A1BB8">
        <w:t>Taneszközök és felszerelések használatának szabályai</w:t>
      </w:r>
      <w:bookmarkEnd w:id="68"/>
      <w:bookmarkEnd w:id="69"/>
    </w:p>
    <w:p w:rsidR="004702F3" w:rsidRPr="004702F3" w:rsidRDefault="004702F3" w:rsidP="004702F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F7321" w:rsidRPr="003A1BB8" w:rsidRDefault="009F7321" w:rsidP="004702F3">
      <w:pPr>
        <w:numPr>
          <w:ilvl w:val="0"/>
          <w:numId w:val="23"/>
        </w:numPr>
        <w:spacing w:after="0" w:line="240" w:lineRule="auto"/>
        <w:ind w:left="360" w:hanging="354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A tanuló kötelessége, hogy megőrizze, illetőleg az előírásoknak megfelelően kezelje a rábízott vagy az oktatás során használt eszközöket, óvja a kollégium létesítményeit, felszereléseit.</w:t>
      </w:r>
    </w:p>
    <w:p w:rsidR="009F7321" w:rsidRPr="003A1BB8" w:rsidRDefault="009F7321" w:rsidP="004702F3">
      <w:pPr>
        <w:numPr>
          <w:ilvl w:val="0"/>
          <w:numId w:val="23"/>
        </w:numPr>
        <w:spacing w:after="0" w:line="240" w:lineRule="auto"/>
        <w:ind w:left="360" w:hanging="354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 xml:space="preserve">A kollégiumi sporteszközöket a nevelői szobában vagy a társalgóban lehet kikölcsönözni. </w:t>
      </w:r>
    </w:p>
    <w:p w:rsidR="009F7321" w:rsidRPr="003A1BB8" w:rsidRDefault="009F7321" w:rsidP="004702F3">
      <w:pPr>
        <w:numPr>
          <w:ilvl w:val="0"/>
          <w:numId w:val="23"/>
        </w:numPr>
        <w:spacing w:after="0" w:line="240" w:lineRule="auto"/>
        <w:ind w:left="360" w:hanging="354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A kikölcsönzött tárgyakért a kollégista felelősséggel tartozik, s azok meghibásodását köteles azonnal jelenteni a nevelőtanárnak.</w:t>
      </w:r>
    </w:p>
    <w:p w:rsidR="009F7321" w:rsidRPr="003A1BB8" w:rsidRDefault="009F7321" w:rsidP="004702F3">
      <w:pPr>
        <w:numPr>
          <w:ilvl w:val="0"/>
          <w:numId w:val="23"/>
        </w:numPr>
        <w:spacing w:after="0" w:line="240" w:lineRule="auto"/>
        <w:ind w:left="360" w:hanging="354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A tanuló értékeit, pénzét a zárható szekrényében tartja.</w:t>
      </w:r>
    </w:p>
    <w:p w:rsidR="009F7321" w:rsidRDefault="009F7321" w:rsidP="004702F3">
      <w:pPr>
        <w:numPr>
          <w:ilvl w:val="0"/>
          <w:numId w:val="23"/>
        </w:numPr>
        <w:spacing w:after="0" w:line="240" w:lineRule="auto"/>
        <w:ind w:left="360" w:hanging="354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 xml:space="preserve">Nagyobb összegű készpénzt, értékesebb ékszereket, mobiltelefont, zenei hanghordozókat, számítógépet a kollégium területére hozhat, de ezekért a kollégium felelősséget nem vállal. </w:t>
      </w:r>
    </w:p>
    <w:p w:rsidR="004702F3" w:rsidRPr="003A1BB8" w:rsidRDefault="004702F3" w:rsidP="004702F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F7321" w:rsidRDefault="009F7321" w:rsidP="004702F3">
      <w:pPr>
        <w:pStyle w:val="Cmsor2"/>
        <w:spacing w:before="0" w:after="0" w:line="240" w:lineRule="auto"/>
      </w:pPr>
      <w:bookmarkStart w:id="70" w:name="_Toc91561132"/>
      <w:bookmarkStart w:id="71" w:name="_Toc91488101"/>
      <w:bookmarkStart w:id="72" w:name="_Toc361321174"/>
      <w:bookmarkStart w:id="73" w:name="_Toc405961495"/>
      <w:bookmarkEnd w:id="70"/>
      <w:bookmarkEnd w:id="71"/>
      <w:r w:rsidRPr="003A1BB8">
        <w:t>Egészségügyi szabályok</w:t>
      </w:r>
      <w:bookmarkEnd w:id="72"/>
      <w:bookmarkEnd w:id="73"/>
    </w:p>
    <w:p w:rsidR="004702F3" w:rsidRPr="004702F3" w:rsidRDefault="004702F3" w:rsidP="004702F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F7321" w:rsidRPr="003A1BB8" w:rsidRDefault="009F7321" w:rsidP="004702F3">
      <w:pPr>
        <w:pStyle w:val="NormlWeb"/>
        <w:numPr>
          <w:ilvl w:val="0"/>
          <w:numId w:val="24"/>
        </w:numPr>
        <w:spacing w:before="0" w:beforeAutospacing="0" w:after="0" w:afterAutospacing="0"/>
        <w:jc w:val="both"/>
      </w:pPr>
      <w:r w:rsidRPr="003A1BB8">
        <w:t>A kollégista mindenkor köteles az évszaknak megfelelően öltözködni</w:t>
      </w:r>
      <w:r>
        <w:t>,</w:t>
      </w:r>
      <w:r w:rsidRPr="003A1BB8">
        <w:t xml:space="preserve"> és az erre vonatkozó tanári kérést végrehajtani.</w:t>
      </w:r>
    </w:p>
    <w:p w:rsidR="009F7321" w:rsidRPr="003A1BB8" w:rsidRDefault="009F7321" w:rsidP="004702F3">
      <w:pPr>
        <w:pStyle w:val="NormlWeb"/>
        <w:numPr>
          <w:ilvl w:val="0"/>
          <w:numId w:val="24"/>
        </w:numPr>
        <w:spacing w:before="0" w:beforeAutospacing="0" w:after="0" w:afterAutospacing="0"/>
        <w:jc w:val="both"/>
      </w:pPr>
      <w:r w:rsidRPr="003A1BB8">
        <w:lastRenderedPageBreak/>
        <w:t>A kollégista tanítási időben az osztályfőnök és a kollégiumi nevelő engedélyével, tanítási időn kívül ügyeletes nevelői engedéllyel mehet orvoshoz reggel fél 8-ig vagy a délutáni órákban. Orvos által megállapított betegség esetén a beteg tanuló köteles hazautazni. Az ügyeletes tanár feladata a szülő tájékoztatása. A kollégista köteles magánál tartani betegkártyáját. Elsősegélynyújtáshoz a mentőláda a nevelői szobában található.</w:t>
      </w:r>
    </w:p>
    <w:p w:rsidR="009F7321" w:rsidRDefault="009F7321" w:rsidP="004702F3">
      <w:pPr>
        <w:pStyle w:val="NormlWeb"/>
        <w:numPr>
          <w:ilvl w:val="0"/>
          <w:numId w:val="24"/>
        </w:numPr>
        <w:spacing w:before="0" w:beforeAutospacing="0" w:after="0" w:afterAutospacing="0"/>
      </w:pPr>
      <w:r w:rsidRPr="003A1BB8">
        <w:t xml:space="preserve">Egészsége megőrzése érdekében a tanuló használhatja az iskola sportlétesítményét. </w:t>
      </w:r>
    </w:p>
    <w:p w:rsidR="0026531D" w:rsidRPr="003A1BB8" w:rsidRDefault="0026531D" w:rsidP="0026531D">
      <w:pPr>
        <w:pStyle w:val="NormlWeb"/>
        <w:spacing w:before="0" w:beforeAutospacing="0" w:after="0" w:afterAutospacing="0"/>
        <w:ind w:left="360"/>
      </w:pPr>
    </w:p>
    <w:p w:rsidR="009F7321" w:rsidRDefault="009F7321" w:rsidP="004702F3">
      <w:pPr>
        <w:pStyle w:val="Cmsor2"/>
        <w:spacing w:before="0" w:after="0" w:line="240" w:lineRule="auto"/>
      </w:pPr>
      <w:bookmarkStart w:id="74" w:name="_Toc91561133"/>
      <w:bookmarkStart w:id="75" w:name="_Toc91488102"/>
      <w:bookmarkStart w:id="76" w:name="_Toc361321175"/>
      <w:bookmarkStart w:id="77" w:name="_Toc405961496"/>
      <w:bookmarkEnd w:id="74"/>
      <w:bookmarkEnd w:id="75"/>
      <w:r w:rsidRPr="003A1BB8">
        <w:t>Kollégiumi nevelés, jutalmazás, büntetés</w:t>
      </w:r>
      <w:bookmarkEnd w:id="76"/>
      <w:bookmarkEnd w:id="77"/>
    </w:p>
    <w:p w:rsidR="004702F3" w:rsidRPr="004702F3" w:rsidRDefault="004702F3" w:rsidP="004702F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F7321" w:rsidRPr="003A1BB8" w:rsidRDefault="009F7321" w:rsidP="004702F3">
      <w:pPr>
        <w:pStyle w:val="NormlWeb"/>
        <w:spacing w:before="0" w:beforeAutospacing="0" w:after="0" w:afterAutospacing="0"/>
        <w:jc w:val="both"/>
      </w:pPr>
      <w:r w:rsidRPr="003A1BB8">
        <w:t>Pedagógiai tevékenységük közben a kollégium nevelői arra törekednek, hogy a család otthonos, derűs légköre jellemezze az intézményt, ahol nemcsak megismerhetik, de megszerethetik a tanulók a közösségi életet.</w:t>
      </w:r>
    </w:p>
    <w:p w:rsidR="0026531D" w:rsidRDefault="0026531D" w:rsidP="004702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78" w:name="_Toc91561134"/>
      <w:bookmarkStart w:id="79" w:name="_Toc91488103"/>
      <w:bookmarkStart w:id="80" w:name="_Toc361321176"/>
      <w:bookmarkEnd w:id="78"/>
      <w:bookmarkEnd w:id="79"/>
    </w:p>
    <w:p w:rsidR="009F7321" w:rsidRPr="003A1BB8" w:rsidRDefault="009F7321" w:rsidP="004702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A1BB8">
        <w:rPr>
          <w:rFonts w:ascii="Times New Roman" w:hAnsi="Times New Roman"/>
          <w:b/>
          <w:sz w:val="24"/>
          <w:szCs w:val="24"/>
        </w:rPr>
        <w:t>A jutalmazás formái</w:t>
      </w:r>
      <w:bookmarkEnd w:id="80"/>
    </w:p>
    <w:p w:rsidR="009F7321" w:rsidRPr="003A1BB8" w:rsidRDefault="009F7321" w:rsidP="004702F3">
      <w:pPr>
        <w:pStyle w:val="NormlWeb"/>
        <w:spacing w:before="0" w:beforeAutospacing="0" w:after="0" w:afterAutospacing="0"/>
        <w:jc w:val="both"/>
      </w:pPr>
      <w:r w:rsidRPr="003A1BB8">
        <w:t>A kiemelkedően jó tanuló és jó magaviseletű d</w:t>
      </w:r>
      <w:r>
        <w:t>iákok a Kiváló Kollégista címet</w:t>
      </w:r>
      <w:r w:rsidRPr="003A1BB8">
        <w:t xml:space="preserve"> nyerhetik el minden tanév végén. A </w:t>
      </w:r>
      <w:r>
        <w:t>cím a kollégiumi DT javaslatára,</w:t>
      </w:r>
      <w:r w:rsidRPr="003A1BB8">
        <w:t xml:space="preserve"> évzárón a diákközösség titkos szavazata alapján kerül kiosztásra.</w:t>
      </w:r>
    </w:p>
    <w:p w:rsidR="009F7321" w:rsidRPr="003A1BB8" w:rsidRDefault="009F7321" w:rsidP="004702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 xml:space="preserve">A tisztaságverseny eredményét a kollégiumi közgyűlésen kell kihirdetni. </w:t>
      </w:r>
    </w:p>
    <w:p w:rsidR="009F7321" w:rsidRPr="003A1BB8" w:rsidRDefault="009F7321" w:rsidP="004702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Ha valamely tanuló vagy tanulócsoport a közösségi munkában, kulturális, sport</w:t>
      </w:r>
      <w:r>
        <w:rPr>
          <w:rFonts w:ascii="Times New Roman" w:hAnsi="Times New Roman"/>
          <w:sz w:val="24"/>
          <w:szCs w:val="24"/>
        </w:rPr>
        <w:t>-</w:t>
      </w:r>
      <w:r w:rsidRPr="003A1BB8">
        <w:rPr>
          <w:rFonts w:ascii="Times New Roman" w:hAnsi="Times New Roman"/>
          <w:sz w:val="24"/>
          <w:szCs w:val="24"/>
        </w:rPr>
        <w:t xml:space="preserve"> és egyéb tevékenységben kiemelkedő eredményt ér el, jutalmazható. </w:t>
      </w:r>
    </w:p>
    <w:p w:rsidR="009F7321" w:rsidRPr="003A1BB8" w:rsidRDefault="009F7321" w:rsidP="004702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A dicséretet, a jutalmat a kollégium közössége előtt, nyilvánosan kell átadni.</w:t>
      </w:r>
    </w:p>
    <w:p w:rsidR="009F7321" w:rsidRPr="003A1BB8" w:rsidRDefault="009F7321" w:rsidP="004702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A jutalom lehet: könyv, színházlátogatás, kimenő meghosszabbítás</w:t>
      </w:r>
      <w:r>
        <w:rPr>
          <w:rFonts w:ascii="Times New Roman" w:hAnsi="Times New Roman"/>
          <w:sz w:val="24"/>
          <w:szCs w:val="24"/>
        </w:rPr>
        <w:t>a</w:t>
      </w:r>
      <w:r w:rsidRPr="003A1BB8">
        <w:rPr>
          <w:rFonts w:ascii="Times New Roman" w:hAnsi="Times New Roman"/>
          <w:sz w:val="24"/>
          <w:szCs w:val="24"/>
        </w:rPr>
        <w:t>, torta vagy egyéb ajándék.</w:t>
      </w:r>
    </w:p>
    <w:p w:rsidR="009F7321" w:rsidRPr="003A1BB8" w:rsidRDefault="009F7321" w:rsidP="004702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A jelentősebb jutalmakról a tanuló osztályfőnökét és szüleit tájékoztatni kell.</w:t>
      </w:r>
    </w:p>
    <w:p w:rsidR="009F7321" w:rsidRPr="003A1BB8" w:rsidRDefault="009F7321" w:rsidP="004702F3">
      <w:pPr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A jutalmazás odaítélésében a DT véleményezési joggal rendelkezik.</w:t>
      </w:r>
    </w:p>
    <w:p w:rsidR="009F7321" w:rsidRPr="003A1BB8" w:rsidRDefault="009F7321" w:rsidP="004702F3">
      <w:pPr>
        <w:pStyle w:val="NormlWeb"/>
        <w:spacing w:before="0" w:beforeAutospacing="0" w:after="0" w:afterAutospacing="0"/>
        <w:rPr>
          <w:u w:val="single"/>
        </w:rPr>
      </w:pPr>
      <w:bookmarkStart w:id="81" w:name="_Toc91488104"/>
      <w:bookmarkEnd w:id="81"/>
    </w:p>
    <w:p w:rsidR="009F7321" w:rsidRPr="003A1BB8" w:rsidRDefault="009F7321" w:rsidP="004702F3">
      <w:pPr>
        <w:pStyle w:val="NormlWeb"/>
        <w:spacing w:before="0" w:beforeAutospacing="0" w:after="0" w:afterAutospacing="0"/>
      </w:pPr>
      <w:r w:rsidRPr="003A1BB8">
        <w:rPr>
          <w:u w:val="single"/>
        </w:rPr>
        <w:t>Kiváló kollégista</w:t>
      </w:r>
    </w:p>
    <w:p w:rsidR="009F7321" w:rsidRPr="003A1BB8" w:rsidRDefault="009F7321" w:rsidP="004702F3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tanulmányi eredménye legalább 4,7</w:t>
      </w:r>
      <w:r>
        <w:rPr>
          <w:rFonts w:ascii="Times New Roman" w:hAnsi="Times New Roman"/>
          <w:sz w:val="24"/>
          <w:szCs w:val="24"/>
        </w:rPr>
        <w:t>;</w:t>
      </w:r>
    </w:p>
    <w:p w:rsidR="009F7321" w:rsidRPr="003A1BB8" w:rsidRDefault="009F7321" w:rsidP="004702F3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magatartása és szorgalma példás</w:t>
      </w:r>
      <w:r>
        <w:rPr>
          <w:rFonts w:ascii="Times New Roman" w:hAnsi="Times New Roman"/>
          <w:sz w:val="24"/>
          <w:szCs w:val="24"/>
        </w:rPr>
        <w:t>;</w:t>
      </w:r>
    </w:p>
    <w:p w:rsidR="009F7321" w:rsidRPr="003A1BB8" w:rsidRDefault="009F7321" w:rsidP="004702F3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igazgatói vagy nevelőtestületi dicsérete van</w:t>
      </w:r>
      <w:r>
        <w:rPr>
          <w:rFonts w:ascii="Times New Roman" w:hAnsi="Times New Roman"/>
          <w:sz w:val="24"/>
          <w:szCs w:val="24"/>
        </w:rPr>
        <w:t>;</w:t>
      </w:r>
    </w:p>
    <w:p w:rsidR="009F7321" w:rsidRPr="003A1BB8" w:rsidRDefault="009F7321" w:rsidP="004702F3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nincs jónál gyengébb osztályzata</w:t>
      </w:r>
      <w:r>
        <w:rPr>
          <w:rFonts w:ascii="Times New Roman" w:hAnsi="Times New Roman"/>
          <w:sz w:val="24"/>
          <w:szCs w:val="24"/>
        </w:rPr>
        <w:t>;</w:t>
      </w:r>
    </w:p>
    <w:p w:rsidR="009F7321" w:rsidRPr="003A1BB8" w:rsidRDefault="009F7321" w:rsidP="004702F3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segítőkész, közösségi munkából kiveszi részét</w:t>
      </w:r>
      <w:r>
        <w:rPr>
          <w:rFonts w:ascii="Times New Roman" w:hAnsi="Times New Roman"/>
          <w:sz w:val="24"/>
          <w:szCs w:val="24"/>
        </w:rPr>
        <w:t>;</w:t>
      </w:r>
    </w:p>
    <w:p w:rsidR="009F7321" w:rsidRPr="003A1BB8" w:rsidRDefault="009F7321" w:rsidP="004702F3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viselkedése, modora kifogástalan</w:t>
      </w:r>
      <w:r>
        <w:rPr>
          <w:rFonts w:ascii="Times New Roman" w:hAnsi="Times New Roman"/>
          <w:sz w:val="24"/>
          <w:szCs w:val="24"/>
        </w:rPr>
        <w:t>.</w:t>
      </w:r>
    </w:p>
    <w:p w:rsidR="009F7321" w:rsidRPr="003A1BB8" w:rsidRDefault="009F7321" w:rsidP="004702F3">
      <w:pPr>
        <w:pStyle w:val="NormlWeb"/>
        <w:spacing w:before="0" w:beforeAutospacing="0" w:after="0" w:afterAutospacing="0"/>
        <w:rPr>
          <w:u w:val="single"/>
        </w:rPr>
      </w:pPr>
      <w:bookmarkStart w:id="82" w:name="_Toc91488105"/>
      <w:bookmarkStart w:id="83" w:name="_Toc91321264"/>
      <w:bookmarkEnd w:id="82"/>
      <w:bookmarkEnd w:id="83"/>
    </w:p>
    <w:p w:rsidR="009F7321" w:rsidRPr="003A1BB8" w:rsidRDefault="009F7321" w:rsidP="004702F3">
      <w:pPr>
        <w:pStyle w:val="NormlWeb"/>
        <w:spacing w:before="0" w:beforeAutospacing="0" w:after="0" w:afterAutospacing="0"/>
      </w:pPr>
      <w:r>
        <w:rPr>
          <w:u w:val="single"/>
        </w:rPr>
        <w:t>Az év k</w:t>
      </w:r>
      <w:r w:rsidRPr="003A1BB8">
        <w:rPr>
          <w:u w:val="single"/>
        </w:rPr>
        <w:t>ollégistája-díj</w:t>
      </w:r>
    </w:p>
    <w:p w:rsidR="009F7321" w:rsidRPr="003A1BB8" w:rsidRDefault="009F7321" w:rsidP="004702F3">
      <w:pPr>
        <w:numPr>
          <w:ilvl w:val="0"/>
          <w:numId w:val="27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4-en felüli tanulmányi eredményért</w:t>
      </w:r>
      <w:r>
        <w:rPr>
          <w:rFonts w:ascii="Times New Roman" w:hAnsi="Times New Roman"/>
          <w:sz w:val="24"/>
          <w:szCs w:val="24"/>
        </w:rPr>
        <w:t>,</w:t>
      </w:r>
    </w:p>
    <w:p w:rsidR="009F7321" w:rsidRPr="003A1BB8" w:rsidRDefault="009F7321" w:rsidP="004702F3">
      <w:pPr>
        <w:numPr>
          <w:ilvl w:val="0"/>
          <w:numId w:val="27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jó szervező tevékenységért</w:t>
      </w:r>
      <w:r>
        <w:rPr>
          <w:rFonts w:ascii="Times New Roman" w:hAnsi="Times New Roman"/>
          <w:sz w:val="24"/>
          <w:szCs w:val="24"/>
        </w:rPr>
        <w:t>,</w:t>
      </w:r>
    </w:p>
    <w:p w:rsidR="009F7321" w:rsidRPr="003A1BB8" w:rsidRDefault="009F7321" w:rsidP="004702F3">
      <w:pPr>
        <w:numPr>
          <w:ilvl w:val="0"/>
          <w:numId w:val="27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kiemelkedő szabadidős eredményért / sport, zene, kulturális stb./</w:t>
      </w:r>
      <w:r>
        <w:rPr>
          <w:rFonts w:ascii="Times New Roman" w:hAnsi="Times New Roman"/>
          <w:sz w:val="24"/>
          <w:szCs w:val="24"/>
        </w:rPr>
        <w:t>,</w:t>
      </w:r>
    </w:p>
    <w:p w:rsidR="009F7321" w:rsidRPr="003A1BB8" w:rsidRDefault="009F7321" w:rsidP="004702F3">
      <w:pPr>
        <w:numPr>
          <w:ilvl w:val="0"/>
          <w:numId w:val="27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példamutató, szerény, segítőkész magatartásért.</w:t>
      </w:r>
    </w:p>
    <w:p w:rsidR="009F7321" w:rsidRPr="003A1BB8" w:rsidRDefault="009F7321" w:rsidP="004702F3">
      <w:pPr>
        <w:pStyle w:val="NormlWeb"/>
        <w:spacing w:before="0" w:beforeAutospacing="0" w:after="0" w:afterAutospacing="0"/>
      </w:pPr>
    </w:p>
    <w:p w:rsidR="009F7321" w:rsidRDefault="009F7321" w:rsidP="004702F3">
      <w:pPr>
        <w:pStyle w:val="NormlWeb"/>
        <w:spacing w:before="0" w:beforeAutospacing="0" w:after="0" w:afterAutospacing="0"/>
        <w:jc w:val="both"/>
      </w:pPr>
      <w:r w:rsidRPr="003A1BB8">
        <w:t>Odaítélése a kollégiumi nevelőtestület és DT ajánlása</w:t>
      </w:r>
      <w:r>
        <w:rPr>
          <w:color w:val="0000FF"/>
        </w:rPr>
        <w:t xml:space="preserve"> </w:t>
      </w:r>
      <w:r w:rsidRPr="00FA57CA">
        <w:t>alapján</w:t>
      </w:r>
      <w:r w:rsidRPr="003A1BB8">
        <w:t>, a kollégiumi pontrendszer figyelembe vételével történik.</w:t>
      </w:r>
    </w:p>
    <w:p w:rsidR="004702F3" w:rsidRPr="003A1BB8" w:rsidRDefault="004702F3" w:rsidP="004702F3">
      <w:pPr>
        <w:pStyle w:val="NormlWeb"/>
        <w:spacing w:before="0" w:beforeAutospacing="0" w:after="0" w:afterAutospacing="0"/>
        <w:jc w:val="both"/>
      </w:pPr>
    </w:p>
    <w:p w:rsidR="009F7321" w:rsidRDefault="009F7321" w:rsidP="004702F3">
      <w:pPr>
        <w:pStyle w:val="Cmsor2"/>
        <w:spacing w:before="0" w:after="0" w:line="240" w:lineRule="auto"/>
      </w:pPr>
      <w:bookmarkStart w:id="84" w:name="_Toc91561135"/>
      <w:bookmarkStart w:id="85" w:name="_Toc91488106"/>
      <w:bookmarkStart w:id="86" w:name="_Toc361321177"/>
      <w:bookmarkStart w:id="87" w:name="_Toc405961497"/>
      <w:bookmarkEnd w:id="84"/>
      <w:bookmarkEnd w:id="85"/>
      <w:r w:rsidRPr="003A1BB8">
        <w:t>Fegyelmező intézkedések, büntetések a kollégiumban</w:t>
      </w:r>
      <w:bookmarkEnd w:id="86"/>
      <w:bookmarkEnd w:id="87"/>
    </w:p>
    <w:p w:rsidR="004702F3" w:rsidRPr="004702F3" w:rsidRDefault="004702F3" w:rsidP="004702F3">
      <w:pPr>
        <w:pStyle w:val="NormlWeb"/>
        <w:spacing w:before="0" w:beforeAutospacing="0" w:after="0" w:afterAutospacing="0"/>
        <w:jc w:val="both"/>
      </w:pPr>
    </w:p>
    <w:p w:rsidR="009F7321" w:rsidRPr="003A1BB8" w:rsidRDefault="009F7321" w:rsidP="004702F3">
      <w:pPr>
        <w:pStyle w:val="NormlWeb"/>
        <w:spacing w:before="0" w:beforeAutospacing="0" w:after="0" w:afterAutospacing="0"/>
        <w:jc w:val="both"/>
      </w:pPr>
      <w:r w:rsidRPr="003A1BB8">
        <w:t>Ha a tanuló (vagy tanulócsoport) kötelezettségeit szándékosan vagy gondatlanul megszegi, fegyelmező intézkedésben vagy fegyelmi büntetésben részesül.</w:t>
      </w:r>
    </w:p>
    <w:p w:rsidR="009F7321" w:rsidRPr="003A1BB8" w:rsidRDefault="009F7321" w:rsidP="004702F3">
      <w:pPr>
        <w:pStyle w:val="NormlWeb"/>
        <w:spacing w:before="0" w:beforeAutospacing="0" w:after="0" w:afterAutospacing="0"/>
        <w:jc w:val="both"/>
      </w:pPr>
      <w:r w:rsidRPr="003A1BB8">
        <w:t>A fegyelmező intézkedések okai lehetnek</w:t>
      </w:r>
    </w:p>
    <w:p w:rsidR="009F7321" w:rsidRPr="003A1BB8" w:rsidRDefault="009F7321" w:rsidP="004702F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kollégiumban, rendezvényeken, kiránduláson tanulóhoz méltatlan magatartás</w:t>
      </w:r>
      <w:r>
        <w:rPr>
          <w:rFonts w:ascii="Times New Roman" w:hAnsi="Times New Roman"/>
          <w:color w:val="0000FF"/>
          <w:sz w:val="24"/>
          <w:szCs w:val="24"/>
        </w:rPr>
        <w:t>;</w:t>
      </w:r>
    </w:p>
    <w:p w:rsidR="009F7321" w:rsidRPr="003A1BB8" w:rsidRDefault="009F7321" w:rsidP="004702F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lastRenderedPageBreak/>
        <w:t>házirend megsértése</w:t>
      </w:r>
      <w:r>
        <w:rPr>
          <w:rFonts w:ascii="Times New Roman" w:hAnsi="Times New Roman"/>
          <w:color w:val="0000FF"/>
          <w:sz w:val="24"/>
          <w:szCs w:val="24"/>
        </w:rPr>
        <w:t>;</w:t>
      </w:r>
    </w:p>
    <w:p w:rsidR="009F7321" w:rsidRPr="003A1BB8" w:rsidRDefault="009F7321" w:rsidP="004702F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szolgálati kötelezettségek elhanyagolása, megszegése</w:t>
      </w:r>
      <w:r>
        <w:rPr>
          <w:rFonts w:ascii="Times New Roman" w:hAnsi="Times New Roman"/>
          <w:color w:val="0000FF"/>
          <w:sz w:val="24"/>
          <w:szCs w:val="24"/>
        </w:rPr>
        <w:t>;</w:t>
      </w:r>
    </w:p>
    <w:p w:rsidR="009F7321" w:rsidRPr="003A1BB8" w:rsidRDefault="009F7321" w:rsidP="004702F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társaival, tanáraival, az iskola és kollégium dolgozóival szembeni megengedhetetlen magatartás</w:t>
      </w:r>
      <w:r>
        <w:rPr>
          <w:rFonts w:ascii="Times New Roman" w:hAnsi="Times New Roman"/>
          <w:color w:val="0000FF"/>
          <w:sz w:val="24"/>
          <w:szCs w:val="24"/>
        </w:rPr>
        <w:t>;</w:t>
      </w:r>
    </w:p>
    <w:p w:rsidR="009F7321" w:rsidRPr="003A1BB8" w:rsidRDefault="009F7321" w:rsidP="004702F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a kollégium jó hírnevét csorbító fegyelemsértés</w:t>
      </w:r>
      <w:r>
        <w:rPr>
          <w:rFonts w:ascii="Times New Roman" w:hAnsi="Times New Roman"/>
          <w:color w:val="0000FF"/>
          <w:sz w:val="24"/>
          <w:szCs w:val="24"/>
        </w:rPr>
        <w:t>;</w:t>
      </w:r>
    </w:p>
    <w:p w:rsidR="009F7321" w:rsidRPr="003A1BB8" w:rsidRDefault="009F7321" w:rsidP="004702F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társai testi épségének veszélyeztetése, agresszív magatartás, másik tanuló megalázása,</w:t>
      </w:r>
    </w:p>
    <w:p w:rsidR="009F7321" w:rsidRPr="003A1BB8" w:rsidRDefault="009F7321" w:rsidP="004702F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dohányzás, italozás, drogfogyasztás</w:t>
      </w:r>
      <w:r>
        <w:rPr>
          <w:rFonts w:ascii="Times New Roman" w:hAnsi="Times New Roman"/>
          <w:color w:val="0000FF"/>
          <w:sz w:val="24"/>
          <w:szCs w:val="24"/>
        </w:rPr>
        <w:t>;</w:t>
      </w:r>
    </w:p>
    <w:p w:rsidR="009F7321" w:rsidRPr="003A1BB8" w:rsidRDefault="009F7321" w:rsidP="004702F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késések a szilenciumról (tanulói kötelesség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FA57CA">
        <w:rPr>
          <w:rFonts w:ascii="Times New Roman" w:hAnsi="Times New Roman"/>
          <w:sz w:val="24"/>
          <w:szCs w:val="24"/>
        </w:rPr>
        <w:t>megszegése</w:t>
      </w:r>
      <w:r w:rsidRPr="003A1BB8">
        <w:rPr>
          <w:rFonts w:ascii="Times New Roman" w:hAnsi="Times New Roman"/>
          <w:sz w:val="24"/>
          <w:szCs w:val="24"/>
        </w:rPr>
        <w:t xml:space="preserve">, a részvétel </w:t>
      </w:r>
      <w:r w:rsidRPr="00FA57CA">
        <w:rPr>
          <w:rFonts w:ascii="Times New Roman" w:hAnsi="Times New Roman"/>
          <w:sz w:val="24"/>
          <w:szCs w:val="24"/>
        </w:rPr>
        <w:t xml:space="preserve">elmulasztása a </w:t>
      </w:r>
      <w:r w:rsidRPr="003A1BB8">
        <w:rPr>
          <w:rFonts w:ascii="Times New Roman" w:hAnsi="Times New Roman"/>
          <w:sz w:val="24"/>
          <w:szCs w:val="24"/>
        </w:rPr>
        <w:t>kötelező</w:t>
      </w:r>
      <w:r>
        <w:rPr>
          <w:rFonts w:ascii="Times New Roman" w:hAnsi="Times New Roman"/>
          <w:sz w:val="24"/>
          <w:szCs w:val="24"/>
        </w:rPr>
        <w:t xml:space="preserve"> és választott foglalkozásokon);</w:t>
      </w:r>
    </w:p>
    <w:p w:rsidR="009F7321" w:rsidRPr="003A1BB8" w:rsidRDefault="009F7321" w:rsidP="004702F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kimenőidőben szórakozóhelyen történő italozás, játéktermek látogatása.</w:t>
      </w:r>
    </w:p>
    <w:p w:rsidR="004702F3" w:rsidRDefault="004702F3" w:rsidP="004702F3">
      <w:pPr>
        <w:pStyle w:val="NormlWeb"/>
        <w:spacing w:before="0" w:beforeAutospacing="0" w:after="0" w:afterAutospacing="0"/>
      </w:pPr>
    </w:p>
    <w:p w:rsidR="009F7321" w:rsidRDefault="009F7321" w:rsidP="004702F3">
      <w:pPr>
        <w:pStyle w:val="NormlWeb"/>
        <w:spacing w:before="0" w:beforeAutospacing="0" w:after="0" w:afterAutospacing="0"/>
        <w:jc w:val="both"/>
      </w:pPr>
      <w:r w:rsidRPr="003A1BB8">
        <w:t xml:space="preserve">A nevelőtestület a kollégium tagja ellen a kollégium rendjének megsértéséért fegyelmi büntetéseket szabhat ki. Ezek alkalmazásánál a fokozatosság elve érvényesül, amelytől indokolt esetben </w:t>
      </w:r>
      <w:r>
        <w:rPr>
          <w:color w:val="0000FF"/>
        </w:rPr>
        <w:t xml:space="preserve">– </w:t>
      </w:r>
      <w:r w:rsidRPr="003A1BB8">
        <w:t xml:space="preserve">a vétség súlyára tekintettel </w:t>
      </w:r>
      <w:r>
        <w:rPr>
          <w:color w:val="0000FF"/>
        </w:rPr>
        <w:t xml:space="preserve">– </w:t>
      </w:r>
      <w:r w:rsidRPr="003A1BB8">
        <w:t xml:space="preserve">el lehet térni. </w:t>
      </w:r>
    </w:p>
    <w:p w:rsidR="004702F3" w:rsidRPr="003A1BB8" w:rsidRDefault="004702F3" w:rsidP="004702F3">
      <w:pPr>
        <w:pStyle w:val="NormlWeb"/>
        <w:spacing w:before="0" w:beforeAutospacing="0" w:after="0" w:afterAutospacing="0"/>
        <w:jc w:val="both"/>
      </w:pPr>
    </w:p>
    <w:p w:rsidR="009F7321" w:rsidRPr="003A1BB8" w:rsidRDefault="009F7321" w:rsidP="004702F3">
      <w:pPr>
        <w:pStyle w:val="NormlWeb"/>
        <w:spacing w:before="0" w:beforeAutospacing="0" w:after="0" w:afterAutospacing="0"/>
        <w:jc w:val="both"/>
      </w:pPr>
      <w:r w:rsidRPr="003A1BB8">
        <w:t>A tanulókkal szemben a következő fegyelmező intézkedések hozhatók:</w:t>
      </w:r>
    </w:p>
    <w:p w:rsidR="009F7321" w:rsidRPr="003A1BB8" w:rsidRDefault="009F7321" w:rsidP="004702F3">
      <w:pPr>
        <w:pStyle w:val="NormlWeb"/>
        <w:numPr>
          <w:ilvl w:val="0"/>
          <w:numId w:val="29"/>
        </w:numPr>
        <w:spacing w:before="0" w:beforeAutospacing="0" w:after="0" w:afterAutospacing="0"/>
        <w:jc w:val="both"/>
      </w:pPr>
      <w:r w:rsidRPr="003A1BB8">
        <w:t>szóbeli nevelőtanári figyelmeztetés</w:t>
      </w:r>
    </w:p>
    <w:p w:rsidR="00455BE2" w:rsidRDefault="009F7321" w:rsidP="004702F3">
      <w:pPr>
        <w:pStyle w:val="NormlWeb"/>
        <w:numPr>
          <w:ilvl w:val="0"/>
          <w:numId w:val="29"/>
        </w:numPr>
        <w:spacing w:before="0" w:beforeAutospacing="0" w:after="0" w:afterAutospacing="0"/>
        <w:ind w:left="357" w:hanging="357"/>
        <w:jc w:val="both"/>
      </w:pPr>
      <w:r w:rsidRPr="003A1BB8">
        <w:t xml:space="preserve">írásbeli nevelőtanári: </w:t>
      </w:r>
    </w:p>
    <w:p w:rsidR="009F7321" w:rsidRPr="003A1BB8" w:rsidRDefault="00455BE2" w:rsidP="004702F3">
      <w:pPr>
        <w:pStyle w:val="NormlWeb"/>
        <w:spacing w:before="0" w:beforeAutospacing="0" w:after="0" w:afterAutospacing="0"/>
        <w:jc w:val="both"/>
      </w:pPr>
      <w:r>
        <w:t xml:space="preserve">- </w:t>
      </w:r>
      <w:r w:rsidR="009F7321" w:rsidRPr="003A1BB8">
        <w:t>figyelmeztetés,</w:t>
      </w:r>
    </w:p>
    <w:p w:rsidR="009F7321" w:rsidRPr="003A1BB8" w:rsidRDefault="00455BE2" w:rsidP="004702F3">
      <w:pPr>
        <w:pStyle w:val="NormlWeb"/>
        <w:spacing w:before="0" w:beforeAutospacing="0" w:after="0" w:afterAutospacing="0"/>
        <w:jc w:val="both"/>
      </w:pPr>
      <w:r>
        <w:t xml:space="preserve">- </w:t>
      </w:r>
      <w:r w:rsidR="009F7321" w:rsidRPr="003A1BB8">
        <w:t>intés,</w:t>
      </w:r>
    </w:p>
    <w:p w:rsidR="009F7321" w:rsidRPr="003A1BB8" w:rsidRDefault="00455BE2" w:rsidP="004702F3">
      <w:pPr>
        <w:pStyle w:val="NormlWeb"/>
        <w:spacing w:before="0" w:beforeAutospacing="0" w:after="0" w:afterAutospacing="0"/>
        <w:jc w:val="both"/>
      </w:pPr>
      <w:r>
        <w:t xml:space="preserve">- </w:t>
      </w:r>
      <w:r w:rsidR="009F7321" w:rsidRPr="003A1BB8">
        <w:t>megrovás.</w:t>
      </w:r>
    </w:p>
    <w:p w:rsidR="004702F3" w:rsidRDefault="009F7321" w:rsidP="004702F3">
      <w:pPr>
        <w:pStyle w:val="NormlWeb"/>
        <w:spacing w:before="0" w:beforeAutospacing="0" w:after="0" w:afterAutospacing="0"/>
        <w:jc w:val="both"/>
      </w:pPr>
      <w:r w:rsidRPr="003A1BB8">
        <w:t xml:space="preserve">3. kollégiumvezetői: </w:t>
      </w:r>
    </w:p>
    <w:p w:rsidR="004702F3" w:rsidRDefault="009F7321" w:rsidP="004702F3">
      <w:pPr>
        <w:pStyle w:val="NormlWeb"/>
        <w:spacing w:before="0" w:beforeAutospacing="0" w:after="0" w:afterAutospacing="0"/>
        <w:jc w:val="both"/>
      </w:pPr>
      <w:r w:rsidRPr="003A1BB8">
        <w:t>- figyelmeztetés,</w:t>
      </w:r>
    </w:p>
    <w:p w:rsidR="00455BE2" w:rsidRDefault="009F7321" w:rsidP="004702F3">
      <w:pPr>
        <w:pStyle w:val="NormlWeb"/>
        <w:spacing w:before="0" w:beforeAutospacing="0" w:after="0" w:afterAutospacing="0"/>
        <w:jc w:val="both"/>
      </w:pPr>
      <w:r>
        <w:t xml:space="preserve">- </w:t>
      </w:r>
      <w:r w:rsidRPr="003A1BB8">
        <w:t>intés,</w:t>
      </w:r>
    </w:p>
    <w:p w:rsidR="009F7321" w:rsidRDefault="00455BE2" w:rsidP="004702F3">
      <w:pPr>
        <w:pStyle w:val="NormlWeb"/>
        <w:spacing w:before="0" w:beforeAutospacing="0" w:after="0" w:afterAutospacing="0"/>
        <w:jc w:val="both"/>
      </w:pPr>
      <w:r>
        <w:t xml:space="preserve">- </w:t>
      </w:r>
      <w:r w:rsidR="009F7321" w:rsidRPr="003A1BB8">
        <w:t>megrovás.</w:t>
      </w:r>
    </w:p>
    <w:p w:rsidR="004702F3" w:rsidRDefault="009F7321" w:rsidP="004702F3">
      <w:pPr>
        <w:pStyle w:val="NormlWeb"/>
        <w:spacing w:before="0" w:beforeAutospacing="0" w:after="0" w:afterAutospacing="0"/>
        <w:jc w:val="both"/>
      </w:pPr>
      <w:r w:rsidRPr="003A1BB8">
        <w:t xml:space="preserve">4. nevelőtestületi fegyelmező intézkedések: </w:t>
      </w:r>
    </w:p>
    <w:p w:rsidR="004702F3" w:rsidRDefault="009F7321" w:rsidP="004702F3">
      <w:pPr>
        <w:pStyle w:val="NormlWeb"/>
        <w:spacing w:before="0" w:beforeAutospacing="0" w:after="0" w:afterAutospacing="0"/>
        <w:jc w:val="both"/>
      </w:pPr>
      <w:r w:rsidRPr="003A1BB8">
        <w:t>- szigorú megrovás,</w:t>
      </w:r>
    </w:p>
    <w:p w:rsidR="009F7321" w:rsidRPr="003A1BB8" w:rsidRDefault="009F7321" w:rsidP="004702F3">
      <w:pPr>
        <w:pStyle w:val="NormlWeb"/>
        <w:spacing w:before="0" w:beforeAutospacing="0" w:after="0" w:afterAutospacing="0"/>
        <w:jc w:val="both"/>
      </w:pPr>
      <w:r>
        <w:t xml:space="preserve">- </w:t>
      </w:r>
      <w:r w:rsidRPr="003A1BB8">
        <w:t>utolsó figyelmeztetés.</w:t>
      </w:r>
    </w:p>
    <w:p w:rsidR="004702F3" w:rsidRDefault="004702F3" w:rsidP="004702F3">
      <w:pPr>
        <w:pStyle w:val="NormlWeb"/>
        <w:spacing w:before="0" w:beforeAutospacing="0" w:after="0" w:afterAutospacing="0"/>
        <w:jc w:val="both"/>
      </w:pPr>
    </w:p>
    <w:p w:rsidR="009F7321" w:rsidRPr="003A1BB8" w:rsidRDefault="009F7321" w:rsidP="004702F3">
      <w:pPr>
        <w:pStyle w:val="NormlWeb"/>
        <w:spacing w:before="0" w:beforeAutospacing="0" w:after="0" w:afterAutospacing="0"/>
        <w:jc w:val="both"/>
      </w:pPr>
      <w:r w:rsidRPr="003A1BB8">
        <w:t>A kollégista tanuló ellen fegyelmi eljárás indítható, ha kötelességét vétkesen és szándékosan megsérti. Fegyelmi eljárás esetén a nevelőtestület dönt.</w:t>
      </w:r>
    </w:p>
    <w:p w:rsidR="004702F3" w:rsidRDefault="004702F3" w:rsidP="004702F3">
      <w:pPr>
        <w:pStyle w:val="NormlWeb"/>
        <w:spacing w:before="0" w:beforeAutospacing="0" w:after="0" w:afterAutospacing="0"/>
      </w:pPr>
      <w:bookmarkStart w:id="88" w:name="_Toc91561136"/>
      <w:bookmarkEnd w:id="88"/>
    </w:p>
    <w:p w:rsidR="009F7321" w:rsidRPr="003A1BB8" w:rsidRDefault="009F7321" w:rsidP="004702F3">
      <w:pPr>
        <w:pStyle w:val="NormlWeb"/>
        <w:spacing w:before="0" w:beforeAutospacing="0" w:after="0" w:afterAutospacing="0"/>
      </w:pPr>
      <w:r w:rsidRPr="003A1BB8">
        <w:t>Tilalmak:</w:t>
      </w:r>
    </w:p>
    <w:p w:rsidR="009F7321" w:rsidRPr="003A1BB8" w:rsidRDefault="009F7321" w:rsidP="004702F3">
      <w:pPr>
        <w:pStyle w:val="NormlWeb"/>
        <w:spacing w:before="0" w:beforeAutospacing="0" w:after="0" w:afterAutospacing="0"/>
      </w:pPr>
      <w:r w:rsidRPr="003A1BB8">
        <w:t>TILOS</w:t>
      </w:r>
    </w:p>
    <w:p w:rsidR="009F7321" w:rsidRPr="003A1BB8" w:rsidRDefault="009F7321" w:rsidP="004702F3">
      <w:pPr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a kollégium épületében és környékén dohányozni,</w:t>
      </w:r>
    </w:p>
    <w:p w:rsidR="009F7321" w:rsidRPr="003A1BB8" w:rsidRDefault="009F7321" w:rsidP="004702F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szeszesitalt fogyasztani,</w:t>
      </w:r>
    </w:p>
    <w:p w:rsidR="009F7321" w:rsidRPr="003A1BB8" w:rsidRDefault="009F7321" w:rsidP="004702F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szerencsejátékot űzni,</w:t>
      </w:r>
    </w:p>
    <w:p w:rsidR="009F7321" w:rsidRPr="003A1BB8" w:rsidRDefault="009F7321" w:rsidP="004702F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este 10 óra után rádiózni, magnózni, tévézni, mobiltelefont használni (kivéve a rendkívüli eseteket),</w:t>
      </w:r>
    </w:p>
    <w:p w:rsidR="009F7321" w:rsidRPr="003A1BB8" w:rsidRDefault="009F7321" w:rsidP="004702F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hiányos öltözékben tartózkodni a szobában, a folyosón,</w:t>
      </w:r>
    </w:p>
    <w:p w:rsidR="009F7321" w:rsidRPr="003A1BB8" w:rsidRDefault="009F7321" w:rsidP="004702F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a hálószobákat éjszakára belülről bezárni,</w:t>
      </w:r>
    </w:p>
    <w:p w:rsidR="009F7321" w:rsidRPr="003A1BB8" w:rsidRDefault="009F7321" w:rsidP="004702F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a szobák kulcsait iskolába vagy hazavinni,</w:t>
      </w:r>
    </w:p>
    <w:p w:rsidR="009F7321" w:rsidRPr="003A1BB8" w:rsidRDefault="009F7321" w:rsidP="004702F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nem életkornak megfelelő filmeket</w:t>
      </w:r>
      <w:r>
        <w:rPr>
          <w:rFonts w:ascii="Times New Roman" w:hAnsi="Times New Roman"/>
          <w:sz w:val="24"/>
          <w:szCs w:val="24"/>
        </w:rPr>
        <w:t>, sajtótermékeket</w:t>
      </w:r>
      <w:r w:rsidRPr="003A1BB8">
        <w:rPr>
          <w:rFonts w:ascii="Times New Roman" w:hAnsi="Times New Roman"/>
          <w:sz w:val="24"/>
          <w:szCs w:val="24"/>
        </w:rPr>
        <w:t xml:space="preserve"> nézni,</w:t>
      </w:r>
    </w:p>
    <w:p w:rsidR="009F7321" w:rsidRPr="003A1BB8" w:rsidRDefault="009F7321" w:rsidP="004702F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a számítógépes terem monitorain a háttérképet engedély nélkül átalakítani,</w:t>
      </w:r>
    </w:p>
    <w:p w:rsidR="009F7321" w:rsidRPr="003A1BB8" w:rsidRDefault="009F7321" w:rsidP="004702F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másokat zavaró, nagy hangerejű zenehallgatás,</w:t>
      </w:r>
    </w:p>
    <w:p w:rsidR="009F7321" w:rsidRPr="003A1BB8" w:rsidRDefault="009F7321" w:rsidP="004702F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a falakra, szekrényekre oda nem illő posztereket ragasztani,</w:t>
      </w:r>
    </w:p>
    <w:p w:rsidR="009F7321" w:rsidRPr="003A1BB8" w:rsidRDefault="009F7321" w:rsidP="004702F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fegyvert vagy más testi épséget veszélyeztető tárgyat tartani</w:t>
      </w:r>
    </w:p>
    <w:p w:rsidR="009F7321" w:rsidRPr="003A1BB8" w:rsidRDefault="009F7321" w:rsidP="004702F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szilenciumi időben a kollégium területét elhagyni,</w:t>
      </w:r>
    </w:p>
    <w:p w:rsidR="009F7321" w:rsidRPr="003A1BB8" w:rsidRDefault="009F7321" w:rsidP="004702F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>kimenőidőben szórakozóhelyeken szeszes italt fogyasztani, játéktermet látogatni.</w:t>
      </w:r>
    </w:p>
    <w:p w:rsidR="004702F3" w:rsidRDefault="004702F3" w:rsidP="004702F3">
      <w:pPr>
        <w:pStyle w:val="NormlWeb"/>
        <w:spacing w:before="0" w:beforeAutospacing="0" w:after="0" w:afterAutospacing="0"/>
      </w:pPr>
      <w:bookmarkStart w:id="89" w:name="_Toc91488108"/>
      <w:bookmarkEnd w:id="89"/>
    </w:p>
    <w:p w:rsidR="009F7321" w:rsidRPr="003A1BB8" w:rsidRDefault="009F7321" w:rsidP="004702F3">
      <w:pPr>
        <w:pStyle w:val="NormlWeb"/>
        <w:spacing w:before="0" w:beforeAutospacing="0" w:after="0" w:afterAutospacing="0"/>
      </w:pPr>
      <w:r w:rsidRPr="003A1BB8">
        <w:lastRenderedPageBreak/>
        <w:t>Kedvezmények:</w:t>
      </w:r>
    </w:p>
    <w:p w:rsidR="009F7321" w:rsidRPr="003A1BB8" w:rsidRDefault="009F7321" w:rsidP="004702F3">
      <w:pPr>
        <w:pStyle w:val="NormlWeb"/>
        <w:numPr>
          <w:ilvl w:val="0"/>
          <w:numId w:val="34"/>
        </w:numPr>
        <w:spacing w:before="0" w:beforeAutospacing="0" w:after="0" w:afterAutospacing="0"/>
      </w:pPr>
      <w:r w:rsidRPr="003A1BB8">
        <w:t>tanulási idő és hely kötetlen,</w:t>
      </w:r>
    </w:p>
    <w:p w:rsidR="009F7321" w:rsidRPr="003A1BB8" w:rsidRDefault="009F7321" w:rsidP="004702F3">
      <w:pPr>
        <w:pStyle w:val="NormlWeb"/>
        <w:numPr>
          <w:ilvl w:val="0"/>
          <w:numId w:val="34"/>
        </w:numPr>
        <w:spacing w:before="0" w:beforeAutospacing="0" w:after="0" w:afterAutospacing="0"/>
      </w:pPr>
      <w:r>
        <w:t>szabad kimenő</w:t>
      </w:r>
      <w:r w:rsidRPr="003A1BB8">
        <w:t>,</w:t>
      </w:r>
    </w:p>
    <w:p w:rsidR="009F7321" w:rsidRPr="003A1BB8" w:rsidRDefault="009F7321" w:rsidP="004702F3">
      <w:pPr>
        <w:pStyle w:val="NormlWeb"/>
        <w:numPr>
          <w:ilvl w:val="0"/>
          <w:numId w:val="34"/>
        </w:numPr>
        <w:spacing w:before="0" w:beforeAutospacing="0" w:after="0" w:afterAutospacing="0"/>
      </w:pPr>
      <w:r w:rsidRPr="003A1BB8">
        <w:t>szabad szilencium.</w:t>
      </w:r>
    </w:p>
    <w:p w:rsidR="009F7321" w:rsidRPr="003A1BB8" w:rsidRDefault="009F7321" w:rsidP="004702F3">
      <w:pPr>
        <w:pStyle w:val="NormlWeb"/>
        <w:spacing w:before="0" w:beforeAutospacing="0" w:after="0" w:afterAutospacing="0"/>
      </w:pPr>
    </w:p>
    <w:p w:rsidR="009F7321" w:rsidRPr="003A1BB8" w:rsidRDefault="009F7321" w:rsidP="004702F3">
      <w:pPr>
        <w:pStyle w:val="NormlWeb"/>
        <w:spacing w:before="0" w:beforeAutospacing="0" w:after="0" w:afterAutospacing="0"/>
      </w:pPr>
      <w:r w:rsidRPr="003A1BB8">
        <w:t>A kollégium házirendjének betartása minden kollégista diáknak alapvető kötelessége.</w:t>
      </w:r>
    </w:p>
    <w:p w:rsidR="009F7321" w:rsidRPr="003A1BB8" w:rsidRDefault="009F7321" w:rsidP="004702F3">
      <w:pPr>
        <w:pStyle w:val="NormlWeb"/>
        <w:spacing w:before="0" w:beforeAutospacing="0" w:after="0" w:afterAutospacing="0"/>
      </w:pPr>
    </w:p>
    <w:p w:rsidR="009F7321" w:rsidRDefault="009F7321" w:rsidP="004702F3">
      <w:pPr>
        <w:pStyle w:val="NormlWeb"/>
        <w:spacing w:before="0" w:beforeAutospacing="0" w:after="0" w:afterAutospacing="0"/>
        <w:jc w:val="both"/>
        <w:rPr>
          <w:color w:val="0000FF"/>
        </w:rPr>
      </w:pPr>
      <w:r w:rsidRPr="003A1BB8">
        <w:t>A házirend módosítását mind a nevelőtestület, mind a diákönkormányzat kezdeményezheti</w:t>
      </w:r>
      <w:r>
        <w:rPr>
          <w:color w:val="0000FF"/>
        </w:rPr>
        <w:t>.</w:t>
      </w:r>
    </w:p>
    <w:p w:rsidR="004702F3" w:rsidRPr="009A25BC" w:rsidRDefault="004702F3" w:rsidP="004702F3">
      <w:pPr>
        <w:pStyle w:val="NormlWeb"/>
        <w:spacing w:before="0" w:beforeAutospacing="0" w:after="0" w:afterAutospacing="0"/>
        <w:jc w:val="both"/>
        <w:rPr>
          <w:color w:val="0000FF"/>
        </w:rPr>
      </w:pPr>
    </w:p>
    <w:p w:rsidR="000F448B" w:rsidRPr="003A1BB8" w:rsidRDefault="000F448B" w:rsidP="000F448B">
      <w:pPr>
        <w:pStyle w:val="NormlWeb"/>
        <w:spacing w:before="0" w:beforeAutospacing="0" w:after="0" w:afterAutospacing="0"/>
        <w:ind w:left="360"/>
        <w:jc w:val="both"/>
      </w:pPr>
      <w:bookmarkStart w:id="90" w:name="_Toc91561145"/>
      <w:bookmarkStart w:id="91" w:name="_Toc91385025"/>
      <w:bookmarkStart w:id="92" w:name="_Toc91321487"/>
      <w:bookmarkStart w:id="93" w:name="_Toc91321434"/>
      <w:bookmarkStart w:id="94" w:name="_Toc361321186"/>
      <w:bookmarkEnd w:id="90"/>
      <w:bookmarkEnd w:id="91"/>
      <w:bookmarkEnd w:id="92"/>
      <w:bookmarkEnd w:id="93"/>
    </w:p>
    <w:p w:rsidR="009F7321" w:rsidRDefault="009F7321" w:rsidP="004702F3">
      <w:pPr>
        <w:pStyle w:val="Cmsor1"/>
        <w:spacing w:before="0" w:after="0" w:line="240" w:lineRule="auto"/>
      </w:pPr>
      <w:bookmarkStart w:id="95" w:name="_Toc405961498"/>
      <w:r w:rsidRPr="003A1BB8">
        <w:t>Hatályba léptető rendelkezések</w:t>
      </w:r>
      <w:bookmarkEnd w:id="94"/>
      <w:bookmarkEnd w:id="95"/>
    </w:p>
    <w:p w:rsidR="000F448B" w:rsidRPr="000F448B" w:rsidRDefault="000F448B" w:rsidP="000F448B">
      <w:pPr>
        <w:pStyle w:val="NormlWeb"/>
        <w:spacing w:before="0" w:beforeAutospacing="0" w:after="0" w:afterAutospacing="0"/>
        <w:ind w:left="360"/>
        <w:jc w:val="both"/>
      </w:pPr>
    </w:p>
    <w:p w:rsidR="009F7321" w:rsidRDefault="009F7321" w:rsidP="004702F3">
      <w:pPr>
        <w:pStyle w:val="NormlWeb"/>
        <w:spacing w:before="0" w:beforeAutospacing="0" w:after="0" w:afterAutospacing="0"/>
      </w:pPr>
      <w:r w:rsidRPr="003A1BB8">
        <w:t>A nevelőtestület a házirendet 201</w:t>
      </w:r>
      <w:r w:rsidR="000F448B">
        <w:t>4</w:t>
      </w:r>
      <w:r w:rsidRPr="003A1BB8">
        <w:t xml:space="preserve">. </w:t>
      </w:r>
      <w:r w:rsidR="000F448B">
        <w:t>január 27-én</w:t>
      </w:r>
      <w:r w:rsidRPr="003A1BB8">
        <w:t xml:space="preserve"> tartott ülésén fogadta el. </w:t>
      </w:r>
    </w:p>
    <w:p w:rsidR="000F448B" w:rsidRPr="003A1BB8" w:rsidRDefault="000F448B" w:rsidP="004702F3">
      <w:pPr>
        <w:pStyle w:val="NormlWeb"/>
        <w:spacing w:before="0" w:beforeAutospacing="0" w:after="0" w:afterAutospacing="0"/>
      </w:pPr>
    </w:p>
    <w:p w:rsidR="009F7321" w:rsidRPr="003A1BB8" w:rsidRDefault="009F7321" w:rsidP="004702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 xml:space="preserve">A házirend elfogadásakor a Diákönkormányzat egyetértési jogot gyakorolt. </w:t>
      </w:r>
    </w:p>
    <w:p w:rsidR="009F7321" w:rsidRDefault="009F7321" w:rsidP="004702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531D" w:rsidRPr="003A1BB8" w:rsidRDefault="0026531D" w:rsidP="004702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321" w:rsidRPr="003A1BB8" w:rsidRDefault="009F7321" w:rsidP="004702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Kisvárda, </w:t>
      </w:r>
      <w:r w:rsidR="000F448B">
        <w:rPr>
          <w:rFonts w:ascii="Times New Roman" w:hAnsi="Times New Roman"/>
          <w:sz w:val="24"/>
          <w:szCs w:val="24"/>
        </w:rPr>
        <w:t>2014. január 27.</w:t>
      </w:r>
    </w:p>
    <w:p w:rsidR="009F7321" w:rsidRDefault="009F7321" w:rsidP="004702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531D" w:rsidRDefault="0026531D" w:rsidP="004702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531D" w:rsidRPr="003A1BB8" w:rsidRDefault="0026531D" w:rsidP="004702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321" w:rsidRPr="003A1BB8" w:rsidRDefault="009F7321" w:rsidP="004702F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A1BB8">
        <w:rPr>
          <w:rFonts w:ascii="Times New Roman" w:hAnsi="Times New Roman"/>
          <w:i/>
          <w:sz w:val="24"/>
          <w:szCs w:val="24"/>
        </w:rPr>
        <w:tab/>
      </w:r>
      <w:r w:rsidRPr="003A1BB8">
        <w:rPr>
          <w:rFonts w:ascii="Times New Roman" w:hAnsi="Times New Roman"/>
          <w:i/>
          <w:sz w:val="24"/>
          <w:szCs w:val="24"/>
        </w:rPr>
        <w:tab/>
      </w:r>
      <w:r w:rsidRPr="003A1BB8">
        <w:rPr>
          <w:rFonts w:ascii="Times New Roman" w:hAnsi="Times New Roman"/>
          <w:i/>
          <w:sz w:val="24"/>
          <w:szCs w:val="24"/>
        </w:rPr>
        <w:tab/>
      </w:r>
      <w:r w:rsidRPr="003A1BB8">
        <w:rPr>
          <w:rFonts w:ascii="Times New Roman" w:hAnsi="Times New Roman"/>
          <w:i/>
          <w:sz w:val="24"/>
          <w:szCs w:val="24"/>
        </w:rPr>
        <w:tab/>
      </w:r>
      <w:r w:rsidRPr="003A1BB8">
        <w:rPr>
          <w:rFonts w:ascii="Times New Roman" w:hAnsi="Times New Roman"/>
          <w:i/>
          <w:sz w:val="24"/>
          <w:szCs w:val="24"/>
        </w:rPr>
        <w:tab/>
      </w:r>
      <w:r w:rsidRPr="003A1BB8">
        <w:rPr>
          <w:rFonts w:ascii="Times New Roman" w:hAnsi="Times New Roman"/>
          <w:i/>
          <w:sz w:val="24"/>
          <w:szCs w:val="24"/>
        </w:rPr>
        <w:tab/>
      </w:r>
      <w:r w:rsidRPr="003A1BB8">
        <w:rPr>
          <w:rFonts w:ascii="Times New Roman" w:hAnsi="Times New Roman"/>
          <w:i/>
          <w:sz w:val="24"/>
          <w:szCs w:val="24"/>
        </w:rPr>
        <w:tab/>
      </w:r>
      <w:r w:rsidRPr="003A1BB8">
        <w:rPr>
          <w:rFonts w:ascii="Times New Roman" w:hAnsi="Times New Roman"/>
          <w:i/>
          <w:sz w:val="24"/>
          <w:szCs w:val="24"/>
        </w:rPr>
        <w:tab/>
      </w:r>
      <w:r w:rsidRPr="003A1BB8">
        <w:rPr>
          <w:rFonts w:ascii="Times New Roman" w:hAnsi="Times New Roman"/>
          <w:i/>
          <w:sz w:val="24"/>
          <w:szCs w:val="24"/>
        </w:rPr>
        <w:tab/>
        <w:t>Bíró Gábor</w:t>
      </w:r>
    </w:p>
    <w:p w:rsidR="009F7321" w:rsidRPr="003A1BB8" w:rsidRDefault="009F7321" w:rsidP="004702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1BB8">
        <w:rPr>
          <w:rFonts w:ascii="Times New Roman" w:hAnsi="Times New Roman"/>
          <w:sz w:val="24"/>
          <w:szCs w:val="24"/>
        </w:rPr>
        <w:tab/>
      </w:r>
      <w:r w:rsidRPr="003A1BB8">
        <w:rPr>
          <w:rFonts w:ascii="Times New Roman" w:hAnsi="Times New Roman"/>
          <w:sz w:val="24"/>
          <w:szCs w:val="24"/>
        </w:rPr>
        <w:tab/>
      </w:r>
      <w:r w:rsidRPr="003A1BB8">
        <w:rPr>
          <w:rFonts w:ascii="Times New Roman" w:hAnsi="Times New Roman"/>
          <w:sz w:val="24"/>
          <w:szCs w:val="24"/>
        </w:rPr>
        <w:tab/>
      </w:r>
      <w:r w:rsidRPr="003A1BB8">
        <w:rPr>
          <w:rFonts w:ascii="Times New Roman" w:hAnsi="Times New Roman"/>
          <w:sz w:val="24"/>
          <w:szCs w:val="24"/>
        </w:rPr>
        <w:tab/>
      </w:r>
      <w:r w:rsidRPr="003A1BB8">
        <w:rPr>
          <w:rFonts w:ascii="Times New Roman" w:hAnsi="Times New Roman"/>
          <w:sz w:val="24"/>
          <w:szCs w:val="24"/>
        </w:rPr>
        <w:tab/>
      </w:r>
      <w:r w:rsidRPr="003A1BB8">
        <w:rPr>
          <w:rFonts w:ascii="Times New Roman" w:hAnsi="Times New Roman"/>
          <w:sz w:val="24"/>
          <w:szCs w:val="24"/>
        </w:rPr>
        <w:tab/>
      </w:r>
      <w:r w:rsidRPr="003A1BB8">
        <w:rPr>
          <w:rFonts w:ascii="Times New Roman" w:hAnsi="Times New Roman"/>
          <w:sz w:val="24"/>
          <w:szCs w:val="24"/>
        </w:rPr>
        <w:tab/>
      </w:r>
      <w:r w:rsidRPr="003A1BB8">
        <w:rPr>
          <w:rFonts w:ascii="Times New Roman" w:hAnsi="Times New Roman"/>
          <w:sz w:val="24"/>
          <w:szCs w:val="24"/>
        </w:rPr>
        <w:tab/>
      </w:r>
      <w:r w:rsidRPr="003A1BB8">
        <w:rPr>
          <w:rFonts w:ascii="Times New Roman" w:hAnsi="Times New Roman"/>
          <w:sz w:val="24"/>
          <w:szCs w:val="24"/>
        </w:rPr>
        <w:tab/>
        <w:t xml:space="preserve">  </w:t>
      </w:r>
      <w:proofErr w:type="gramStart"/>
      <w:r w:rsidRPr="003A1BB8">
        <w:rPr>
          <w:rFonts w:ascii="Times New Roman" w:hAnsi="Times New Roman"/>
          <w:sz w:val="24"/>
          <w:szCs w:val="24"/>
        </w:rPr>
        <w:t>igazgató</w:t>
      </w:r>
      <w:proofErr w:type="gramEnd"/>
    </w:p>
    <w:p w:rsidR="009F7321" w:rsidRPr="003A1BB8" w:rsidRDefault="009F7321" w:rsidP="004702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321" w:rsidRDefault="009F7321" w:rsidP="004702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321" w:rsidRPr="003A1BB8" w:rsidRDefault="009F7321" w:rsidP="004702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321" w:rsidRPr="003A1BB8" w:rsidRDefault="009F7321" w:rsidP="004702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321" w:rsidRPr="003A1BB8" w:rsidRDefault="009F7321" w:rsidP="004702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321" w:rsidRPr="003A1BB8" w:rsidRDefault="009F7321" w:rsidP="004702F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="0026531D">
        <w:rPr>
          <w:rFonts w:ascii="Times New Roman" w:hAnsi="Times New Roman"/>
          <w:i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i/>
          <w:sz w:val="24"/>
          <w:szCs w:val="24"/>
        </w:rPr>
        <w:t>Bacskóczki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Henrietta</w:t>
      </w:r>
    </w:p>
    <w:p w:rsidR="009F7321" w:rsidRPr="003A1BB8" w:rsidRDefault="009F7321" w:rsidP="004702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26531D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016D6E"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3A1BB8">
        <w:rPr>
          <w:rFonts w:ascii="Times New Roman" w:hAnsi="Times New Roman"/>
          <w:sz w:val="24"/>
          <w:szCs w:val="24"/>
        </w:rPr>
        <w:t>DÖK elnöke</w:t>
      </w:r>
    </w:p>
    <w:sectPr w:rsidR="009F7321" w:rsidRPr="003A1BB8" w:rsidSect="00686DF9"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48B" w:rsidRDefault="000F448B" w:rsidP="008B59B1">
      <w:pPr>
        <w:spacing w:after="0" w:line="240" w:lineRule="auto"/>
      </w:pPr>
      <w:r>
        <w:separator/>
      </w:r>
    </w:p>
  </w:endnote>
  <w:endnote w:type="continuationSeparator" w:id="0">
    <w:p w:rsidR="000F448B" w:rsidRDefault="000F448B" w:rsidP="008B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48B" w:rsidRDefault="000F448B" w:rsidP="00DD3AC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F448B" w:rsidRDefault="000F448B" w:rsidP="00BB425E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48B" w:rsidRDefault="000F448B" w:rsidP="00DD3AC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5512E">
      <w:rPr>
        <w:rStyle w:val="Oldalszm"/>
        <w:noProof/>
      </w:rPr>
      <w:t>3</w:t>
    </w:r>
    <w:r>
      <w:rPr>
        <w:rStyle w:val="Oldalszm"/>
      </w:rPr>
      <w:fldChar w:fldCharType="end"/>
    </w:r>
  </w:p>
  <w:p w:rsidR="000F448B" w:rsidRDefault="000F448B" w:rsidP="00BB425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48B" w:rsidRDefault="000F448B" w:rsidP="008B59B1">
      <w:pPr>
        <w:spacing w:after="0" w:line="240" w:lineRule="auto"/>
      </w:pPr>
      <w:r>
        <w:separator/>
      </w:r>
    </w:p>
  </w:footnote>
  <w:footnote w:type="continuationSeparator" w:id="0">
    <w:p w:rsidR="000F448B" w:rsidRDefault="000F448B" w:rsidP="008B5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48B" w:rsidRPr="00686DF9" w:rsidRDefault="000F448B" w:rsidP="00686DF9">
    <w:pPr>
      <w:pStyle w:val="lfej"/>
      <w:pBdr>
        <w:bottom w:val="single" w:sz="4" w:space="1" w:color="auto"/>
      </w:pBdr>
      <w:jc w:val="center"/>
      <w:rPr>
        <w:rFonts w:ascii="Times New Roman" w:hAnsi="Times New Roman"/>
        <w:i/>
        <w:sz w:val="24"/>
        <w:szCs w:val="24"/>
      </w:rPr>
    </w:pPr>
    <w:r w:rsidRPr="00686DF9">
      <w:rPr>
        <w:rFonts w:ascii="Times New Roman" w:hAnsi="Times New Roman"/>
        <w:i/>
        <w:sz w:val="24"/>
        <w:szCs w:val="24"/>
      </w:rPr>
      <w:t>Kisvárdai Bessenyei György Gimnázium és Kollégium</w:t>
    </w:r>
    <w:r w:rsidRPr="00686DF9">
      <w:rPr>
        <w:rFonts w:ascii="Times New Roman" w:hAnsi="Times New Roman"/>
        <w:i/>
        <w:sz w:val="24"/>
        <w:szCs w:val="24"/>
      </w:rPr>
      <w:br/>
      <w:t>Házirend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6D7"/>
    <w:multiLevelType w:val="hybridMultilevel"/>
    <w:tmpl w:val="6B3A117C"/>
    <w:lvl w:ilvl="0" w:tplc="1E9453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029C3E65"/>
    <w:multiLevelType w:val="hybridMultilevel"/>
    <w:tmpl w:val="EDC4F946"/>
    <w:lvl w:ilvl="0" w:tplc="B04A9D9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2E835A0"/>
    <w:multiLevelType w:val="hybridMultilevel"/>
    <w:tmpl w:val="0C601AC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04A9D9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34F1C07"/>
    <w:multiLevelType w:val="hybridMultilevel"/>
    <w:tmpl w:val="F7145278"/>
    <w:lvl w:ilvl="0" w:tplc="B04A9D9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6B75429"/>
    <w:multiLevelType w:val="hybridMultilevel"/>
    <w:tmpl w:val="F45401EE"/>
    <w:lvl w:ilvl="0" w:tplc="B04A9D9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95814C2"/>
    <w:multiLevelType w:val="hybridMultilevel"/>
    <w:tmpl w:val="98929A24"/>
    <w:lvl w:ilvl="0" w:tplc="EF1EFC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4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CC038F"/>
    <w:multiLevelType w:val="hybridMultilevel"/>
    <w:tmpl w:val="759C4CCA"/>
    <w:lvl w:ilvl="0" w:tplc="B04A9D9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0ED3631D"/>
    <w:multiLevelType w:val="hybridMultilevel"/>
    <w:tmpl w:val="149E7184"/>
    <w:lvl w:ilvl="0" w:tplc="B04A9D9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3E145E8"/>
    <w:multiLevelType w:val="hybridMultilevel"/>
    <w:tmpl w:val="D3608154"/>
    <w:lvl w:ilvl="0" w:tplc="B04A9D9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1E94538E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C0921"/>
    <w:multiLevelType w:val="hybridMultilevel"/>
    <w:tmpl w:val="D55CDDEE"/>
    <w:lvl w:ilvl="0" w:tplc="B04A9D9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86D3C8F"/>
    <w:multiLevelType w:val="hybridMultilevel"/>
    <w:tmpl w:val="D97AD1BE"/>
    <w:lvl w:ilvl="0" w:tplc="B04A9D9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BB65472"/>
    <w:multiLevelType w:val="hybridMultilevel"/>
    <w:tmpl w:val="A0044696"/>
    <w:lvl w:ilvl="0" w:tplc="405688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D684E4D"/>
    <w:multiLevelType w:val="hybridMultilevel"/>
    <w:tmpl w:val="3DE03F9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0017608"/>
    <w:multiLevelType w:val="hybridMultilevel"/>
    <w:tmpl w:val="C89459F8"/>
    <w:lvl w:ilvl="0" w:tplc="B110236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2B2BA8"/>
    <w:multiLevelType w:val="hybridMultilevel"/>
    <w:tmpl w:val="B6F09C4A"/>
    <w:lvl w:ilvl="0" w:tplc="B04A9D9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4947310"/>
    <w:multiLevelType w:val="hybridMultilevel"/>
    <w:tmpl w:val="82542FD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04A9D9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50E53E8"/>
    <w:multiLevelType w:val="hybridMultilevel"/>
    <w:tmpl w:val="F8BA7DA8"/>
    <w:lvl w:ilvl="0" w:tplc="B04A9D9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5EC0A1F"/>
    <w:multiLevelType w:val="hybridMultilevel"/>
    <w:tmpl w:val="E070CDDC"/>
    <w:lvl w:ilvl="0" w:tplc="B04A9D9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D9445C1"/>
    <w:multiLevelType w:val="hybridMultilevel"/>
    <w:tmpl w:val="A0B27840"/>
    <w:lvl w:ilvl="0" w:tplc="D2B8905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0512EA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0">
    <w:nsid w:val="35361311"/>
    <w:multiLevelType w:val="hybridMultilevel"/>
    <w:tmpl w:val="38B87B34"/>
    <w:lvl w:ilvl="0" w:tplc="B04A9D9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53F6159"/>
    <w:multiLevelType w:val="hybridMultilevel"/>
    <w:tmpl w:val="C2C23350"/>
    <w:lvl w:ilvl="0" w:tplc="B04A9D9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70875A3"/>
    <w:multiLevelType w:val="hybridMultilevel"/>
    <w:tmpl w:val="6D1C6BF6"/>
    <w:lvl w:ilvl="0" w:tplc="040E000F">
      <w:start w:val="1"/>
      <w:numFmt w:val="decimal"/>
      <w:lvlText w:val="%1."/>
      <w:lvlJc w:val="left"/>
      <w:pPr>
        <w:tabs>
          <w:tab w:val="num" w:pos="-1422"/>
        </w:tabs>
        <w:ind w:left="-1422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-702"/>
        </w:tabs>
        <w:ind w:left="-70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"/>
        </w:tabs>
        <w:ind w:left="1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738"/>
        </w:tabs>
        <w:ind w:left="73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1458"/>
        </w:tabs>
        <w:ind w:left="145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2178"/>
        </w:tabs>
        <w:ind w:left="217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2898"/>
        </w:tabs>
        <w:ind w:left="289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3618"/>
        </w:tabs>
        <w:ind w:left="361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4338"/>
        </w:tabs>
        <w:ind w:left="4338" w:hanging="180"/>
      </w:pPr>
      <w:rPr>
        <w:rFonts w:cs="Times New Roman"/>
      </w:rPr>
    </w:lvl>
  </w:abstractNum>
  <w:abstractNum w:abstractNumId="23">
    <w:nsid w:val="3A0E6A55"/>
    <w:multiLevelType w:val="hybridMultilevel"/>
    <w:tmpl w:val="1460E61A"/>
    <w:lvl w:ilvl="0" w:tplc="B04A9D9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C1A736E"/>
    <w:multiLevelType w:val="hybridMultilevel"/>
    <w:tmpl w:val="07A227EA"/>
    <w:lvl w:ilvl="0" w:tplc="B04A9D9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>
    <w:nsid w:val="3D0E777D"/>
    <w:multiLevelType w:val="hybridMultilevel"/>
    <w:tmpl w:val="922E883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3F4B61C3"/>
    <w:multiLevelType w:val="hybridMultilevel"/>
    <w:tmpl w:val="918625AE"/>
    <w:lvl w:ilvl="0" w:tplc="B04A9D9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4E0087"/>
    <w:multiLevelType w:val="hybridMultilevel"/>
    <w:tmpl w:val="DEC27A84"/>
    <w:lvl w:ilvl="0" w:tplc="63CC13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8EC4B87"/>
    <w:multiLevelType w:val="hybridMultilevel"/>
    <w:tmpl w:val="7FFA407A"/>
    <w:lvl w:ilvl="0" w:tplc="B04A9D9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A321F08"/>
    <w:multiLevelType w:val="hybridMultilevel"/>
    <w:tmpl w:val="4D588442"/>
    <w:lvl w:ilvl="0" w:tplc="B04A9D9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A526FAF"/>
    <w:multiLevelType w:val="hybridMultilevel"/>
    <w:tmpl w:val="A42A4AB8"/>
    <w:lvl w:ilvl="0" w:tplc="A8DA4862">
      <w:start w:val="17"/>
      <w:numFmt w:val="bullet"/>
      <w:lvlText w:val=""/>
      <w:lvlJc w:val="left"/>
      <w:pPr>
        <w:tabs>
          <w:tab w:val="num" w:pos="708"/>
        </w:tabs>
        <w:ind w:left="1428" w:hanging="360"/>
      </w:pPr>
      <w:rPr>
        <w:rFonts w:ascii="Wingdings" w:eastAsia="Times New Roman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4D90400C"/>
    <w:multiLevelType w:val="hybridMultilevel"/>
    <w:tmpl w:val="A9D28E9A"/>
    <w:lvl w:ilvl="0" w:tplc="B04A9D9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0B57C19"/>
    <w:multiLevelType w:val="hybridMultilevel"/>
    <w:tmpl w:val="43B4DA30"/>
    <w:lvl w:ilvl="0" w:tplc="B04A9D9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6303814"/>
    <w:multiLevelType w:val="hybridMultilevel"/>
    <w:tmpl w:val="D7C89AA0"/>
    <w:lvl w:ilvl="0" w:tplc="782CB4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57326D62"/>
    <w:multiLevelType w:val="hybridMultilevel"/>
    <w:tmpl w:val="4888E6F6"/>
    <w:lvl w:ilvl="0" w:tplc="B04A9D9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81852E7"/>
    <w:multiLevelType w:val="hybridMultilevel"/>
    <w:tmpl w:val="532C19DC"/>
    <w:lvl w:ilvl="0" w:tplc="B04A9D9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B701EC7"/>
    <w:multiLevelType w:val="hybridMultilevel"/>
    <w:tmpl w:val="CF72DA8C"/>
    <w:lvl w:ilvl="0" w:tplc="B04A9D9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5C3479C0"/>
    <w:multiLevelType w:val="hybridMultilevel"/>
    <w:tmpl w:val="2668ABA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65972AC2"/>
    <w:multiLevelType w:val="hybridMultilevel"/>
    <w:tmpl w:val="1C487EC6"/>
    <w:lvl w:ilvl="0" w:tplc="B04A9D9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9">
    <w:nsid w:val="6B3D490C"/>
    <w:multiLevelType w:val="hybridMultilevel"/>
    <w:tmpl w:val="1592C9E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6D6039B6"/>
    <w:multiLevelType w:val="hybridMultilevel"/>
    <w:tmpl w:val="5E1E2E6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8A1B09"/>
    <w:multiLevelType w:val="hybridMultilevel"/>
    <w:tmpl w:val="AC8CE67A"/>
    <w:lvl w:ilvl="0" w:tplc="47ECB95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03578B6"/>
    <w:multiLevelType w:val="hybridMultilevel"/>
    <w:tmpl w:val="6F14AFE8"/>
    <w:lvl w:ilvl="0" w:tplc="B04A9D9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3">
    <w:nsid w:val="724168CF"/>
    <w:multiLevelType w:val="hybridMultilevel"/>
    <w:tmpl w:val="3470F7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5534CD2"/>
    <w:multiLevelType w:val="hybridMultilevel"/>
    <w:tmpl w:val="9D461F8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7D4A511D"/>
    <w:multiLevelType w:val="multilevel"/>
    <w:tmpl w:val="EDAED8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D557EE6"/>
    <w:multiLevelType w:val="hybridMultilevel"/>
    <w:tmpl w:val="0ACEDFD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>
    <w:nsid w:val="7E794B11"/>
    <w:multiLevelType w:val="hybridMultilevel"/>
    <w:tmpl w:val="FFF617CE"/>
    <w:lvl w:ilvl="0" w:tplc="B04A9D9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0"/>
  </w:num>
  <w:num w:numId="3">
    <w:abstractNumId w:val="18"/>
  </w:num>
  <w:num w:numId="4">
    <w:abstractNumId w:val="5"/>
  </w:num>
  <w:num w:numId="5">
    <w:abstractNumId w:val="33"/>
  </w:num>
  <w:num w:numId="6">
    <w:abstractNumId w:val="11"/>
  </w:num>
  <w:num w:numId="7">
    <w:abstractNumId w:val="19"/>
  </w:num>
  <w:num w:numId="8">
    <w:abstractNumId w:val="34"/>
  </w:num>
  <w:num w:numId="9">
    <w:abstractNumId w:val="10"/>
  </w:num>
  <w:num w:numId="10">
    <w:abstractNumId w:val="14"/>
  </w:num>
  <w:num w:numId="11">
    <w:abstractNumId w:val="17"/>
  </w:num>
  <w:num w:numId="12">
    <w:abstractNumId w:val="28"/>
  </w:num>
  <w:num w:numId="13">
    <w:abstractNumId w:val="29"/>
  </w:num>
  <w:num w:numId="14">
    <w:abstractNumId w:val="21"/>
  </w:num>
  <w:num w:numId="15">
    <w:abstractNumId w:val="32"/>
  </w:num>
  <w:num w:numId="16">
    <w:abstractNumId w:val="47"/>
  </w:num>
  <w:num w:numId="17">
    <w:abstractNumId w:val="1"/>
  </w:num>
  <w:num w:numId="18">
    <w:abstractNumId w:val="35"/>
  </w:num>
  <w:num w:numId="19">
    <w:abstractNumId w:val="31"/>
  </w:num>
  <w:num w:numId="20">
    <w:abstractNumId w:val="37"/>
  </w:num>
  <w:num w:numId="21">
    <w:abstractNumId w:val="12"/>
  </w:num>
  <w:num w:numId="22">
    <w:abstractNumId w:val="45"/>
  </w:num>
  <w:num w:numId="23">
    <w:abstractNumId w:val="22"/>
  </w:num>
  <w:num w:numId="24">
    <w:abstractNumId w:val="44"/>
  </w:num>
  <w:num w:numId="25">
    <w:abstractNumId w:val="20"/>
  </w:num>
  <w:num w:numId="26">
    <w:abstractNumId w:val="23"/>
  </w:num>
  <w:num w:numId="27">
    <w:abstractNumId w:val="4"/>
  </w:num>
  <w:num w:numId="28">
    <w:abstractNumId w:val="7"/>
  </w:num>
  <w:num w:numId="29">
    <w:abstractNumId w:val="2"/>
  </w:num>
  <w:num w:numId="30">
    <w:abstractNumId w:val="0"/>
  </w:num>
  <w:num w:numId="31">
    <w:abstractNumId w:val="6"/>
  </w:num>
  <w:num w:numId="32">
    <w:abstractNumId w:val="42"/>
  </w:num>
  <w:num w:numId="33">
    <w:abstractNumId w:val="38"/>
  </w:num>
  <w:num w:numId="34">
    <w:abstractNumId w:val="24"/>
  </w:num>
  <w:num w:numId="35">
    <w:abstractNumId w:val="46"/>
  </w:num>
  <w:num w:numId="36">
    <w:abstractNumId w:val="25"/>
  </w:num>
  <w:num w:numId="37">
    <w:abstractNumId w:val="15"/>
  </w:num>
  <w:num w:numId="38">
    <w:abstractNumId w:val="39"/>
  </w:num>
  <w:num w:numId="39">
    <w:abstractNumId w:val="36"/>
  </w:num>
  <w:num w:numId="40">
    <w:abstractNumId w:val="16"/>
  </w:num>
  <w:num w:numId="41">
    <w:abstractNumId w:val="9"/>
  </w:num>
  <w:num w:numId="42">
    <w:abstractNumId w:val="41"/>
  </w:num>
  <w:num w:numId="43">
    <w:abstractNumId w:val="13"/>
  </w:num>
  <w:num w:numId="44">
    <w:abstractNumId w:val="43"/>
  </w:num>
  <w:num w:numId="45">
    <w:abstractNumId w:val="27"/>
  </w:num>
  <w:num w:numId="46">
    <w:abstractNumId w:val="30"/>
  </w:num>
  <w:num w:numId="47">
    <w:abstractNumId w:val="3"/>
  </w:num>
  <w:num w:numId="48">
    <w:abstractNumId w:val="2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BA0"/>
    <w:rsid w:val="000141B2"/>
    <w:rsid w:val="00016D6E"/>
    <w:rsid w:val="00051F71"/>
    <w:rsid w:val="00060FDF"/>
    <w:rsid w:val="00091B2E"/>
    <w:rsid w:val="000944FF"/>
    <w:rsid w:val="00096D98"/>
    <w:rsid w:val="000A2177"/>
    <w:rsid w:val="000A5012"/>
    <w:rsid w:val="000B2806"/>
    <w:rsid w:val="000C0AA9"/>
    <w:rsid w:val="000D7BCD"/>
    <w:rsid w:val="000F448B"/>
    <w:rsid w:val="00113224"/>
    <w:rsid w:val="00172DBA"/>
    <w:rsid w:val="0018721F"/>
    <w:rsid w:val="001B70A4"/>
    <w:rsid w:val="001C13BF"/>
    <w:rsid w:val="001D65C4"/>
    <w:rsid w:val="001E105D"/>
    <w:rsid w:val="001E59BF"/>
    <w:rsid w:val="00200EFB"/>
    <w:rsid w:val="002140C1"/>
    <w:rsid w:val="0022388A"/>
    <w:rsid w:val="00224FA0"/>
    <w:rsid w:val="00237D56"/>
    <w:rsid w:val="0024473F"/>
    <w:rsid w:val="0026182A"/>
    <w:rsid w:val="00264DBC"/>
    <w:rsid w:val="0026531D"/>
    <w:rsid w:val="00287D24"/>
    <w:rsid w:val="00290C10"/>
    <w:rsid w:val="00294E02"/>
    <w:rsid w:val="002A4167"/>
    <w:rsid w:val="002A4498"/>
    <w:rsid w:val="002C3F1F"/>
    <w:rsid w:val="002C7520"/>
    <w:rsid w:val="002D01B3"/>
    <w:rsid w:val="002D492F"/>
    <w:rsid w:val="002E1452"/>
    <w:rsid w:val="002F14DC"/>
    <w:rsid w:val="002F422A"/>
    <w:rsid w:val="002F7B66"/>
    <w:rsid w:val="00304157"/>
    <w:rsid w:val="00306B9E"/>
    <w:rsid w:val="00323138"/>
    <w:rsid w:val="0032606C"/>
    <w:rsid w:val="003375D1"/>
    <w:rsid w:val="00340D85"/>
    <w:rsid w:val="00341236"/>
    <w:rsid w:val="00342386"/>
    <w:rsid w:val="003438C6"/>
    <w:rsid w:val="00343E4C"/>
    <w:rsid w:val="00352D0F"/>
    <w:rsid w:val="003628E9"/>
    <w:rsid w:val="00382807"/>
    <w:rsid w:val="003A0CC6"/>
    <w:rsid w:val="003A1BB8"/>
    <w:rsid w:val="003A6E9C"/>
    <w:rsid w:val="003D5167"/>
    <w:rsid w:val="003D6A3A"/>
    <w:rsid w:val="003D7AC1"/>
    <w:rsid w:val="00437DA2"/>
    <w:rsid w:val="00442AE4"/>
    <w:rsid w:val="0044424D"/>
    <w:rsid w:val="00455BE2"/>
    <w:rsid w:val="00462CD8"/>
    <w:rsid w:val="0046749D"/>
    <w:rsid w:val="004702F3"/>
    <w:rsid w:val="004772C1"/>
    <w:rsid w:val="00491132"/>
    <w:rsid w:val="00496395"/>
    <w:rsid w:val="004A1FAD"/>
    <w:rsid w:val="004A27C5"/>
    <w:rsid w:val="004C166B"/>
    <w:rsid w:val="004C1D67"/>
    <w:rsid w:val="004C6647"/>
    <w:rsid w:val="004C6F1B"/>
    <w:rsid w:val="004D2DA8"/>
    <w:rsid w:val="004D3301"/>
    <w:rsid w:val="004E20C6"/>
    <w:rsid w:val="004F14D7"/>
    <w:rsid w:val="004F60BA"/>
    <w:rsid w:val="00507CD5"/>
    <w:rsid w:val="0051576F"/>
    <w:rsid w:val="005246EC"/>
    <w:rsid w:val="005361D9"/>
    <w:rsid w:val="00540E25"/>
    <w:rsid w:val="00554DE0"/>
    <w:rsid w:val="005653D8"/>
    <w:rsid w:val="00570B76"/>
    <w:rsid w:val="005A6088"/>
    <w:rsid w:val="005B3F41"/>
    <w:rsid w:val="005B718A"/>
    <w:rsid w:val="005C5CC1"/>
    <w:rsid w:val="005C7D34"/>
    <w:rsid w:val="005D1041"/>
    <w:rsid w:val="005E3D39"/>
    <w:rsid w:val="005E4B62"/>
    <w:rsid w:val="005F075C"/>
    <w:rsid w:val="005F6FE0"/>
    <w:rsid w:val="006072C2"/>
    <w:rsid w:val="00641E41"/>
    <w:rsid w:val="00652E91"/>
    <w:rsid w:val="006647D9"/>
    <w:rsid w:val="00665F10"/>
    <w:rsid w:val="00686DF9"/>
    <w:rsid w:val="006875FD"/>
    <w:rsid w:val="006B50D4"/>
    <w:rsid w:val="006C4727"/>
    <w:rsid w:val="006D53A9"/>
    <w:rsid w:val="006D5B36"/>
    <w:rsid w:val="006F357E"/>
    <w:rsid w:val="006F6367"/>
    <w:rsid w:val="006F63E1"/>
    <w:rsid w:val="007132D7"/>
    <w:rsid w:val="007145CA"/>
    <w:rsid w:val="0072416C"/>
    <w:rsid w:val="00741FCA"/>
    <w:rsid w:val="00744924"/>
    <w:rsid w:val="00745231"/>
    <w:rsid w:val="0075512E"/>
    <w:rsid w:val="00756DFE"/>
    <w:rsid w:val="00762A6C"/>
    <w:rsid w:val="00763D44"/>
    <w:rsid w:val="00765764"/>
    <w:rsid w:val="00774E5D"/>
    <w:rsid w:val="007A502D"/>
    <w:rsid w:val="007C0F32"/>
    <w:rsid w:val="007C29D7"/>
    <w:rsid w:val="007C32BB"/>
    <w:rsid w:val="007D7005"/>
    <w:rsid w:val="007E1522"/>
    <w:rsid w:val="007E4640"/>
    <w:rsid w:val="008045EF"/>
    <w:rsid w:val="0082049F"/>
    <w:rsid w:val="00833A8E"/>
    <w:rsid w:val="00855127"/>
    <w:rsid w:val="00860BC7"/>
    <w:rsid w:val="00860DF6"/>
    <w:rsid w:val="00861F76"/>
    <w:rsid w:val="00865E4F"/>
    <w:rsid w:val="00867115"/>
    <w:rsid w:val="0087124A"/>
    <w:rsid w:val="00876936"/>
    <w:rsid w:val="008772D9"/>
    <w:rsid w:val="00897A35"/>
    <w:rsid w:val="008B008F"/>
    <w:rsid w:val="008B59B1"/>
    <w:rsid w:val="008C7359"/>
    <w:rsid w:val="008C776D"/>
    <w:rsid w:val="008D1E04"/>
    <w:rsid w:val="008D34BD"/>
    <w:rsid w:val="008D5678"/>
    <w:rsid w:val="008D6D41"/>
    <w:rsid w:val="008F6830"/>
    <w:rsid w:val="00901945"/>
    <w:rsid w:val="00904D13"/>
    <w:rsid w:val="0090605C"/>
    <w:rsid w:val="00915B37"/>
    <w:rsid w:val="00917800"/>
    <w:rsid w:val="0092470E"/>
    <w:rsid w:val="00950813"/>
    <w:rsid w:val="009514B0"/>
    <w:rsid w:val="00953AA9"/>
    <w:rsid w:val="00964A1D"/>
    <w:rsid w:val="00983576"/>
    <w:rsid w:val="0099190E"/>
    <w:rsid w:val="009A25BC"/>
    <w:rsid w:val="009A5636"/>
    <w:rsid w:val="009C69B1"/>
    <w:rsid w:val="009E01F9"/>
    <w:rsid w:val="009E29B4"/>
    <w:rsid w:val="009F6DDC"/>
    <w:rsid w:val="009F7321"/>
    <w:rsid w:val="00A013BD"/>
    <w:rsid w:val="00A16D45"/>
    <w:rsid w:val="00A20660"/>
    <w:rsid w:val="00A25050"/>
    <w:rsid w:val="00A25A02"/>
    <w:rsid w:val="00A27C37"/>
    <w:rsid w:val="00A33A64"/>
    <w:rsid w:val="00A54E80"/>
    <w:rsid w:val="00A5612A"/>
    <w:rsid w:val="00A6303A"/>
    <w:rsid w:val="00A66280"/>
    <w:rsid w:val="00A835FF"/>
    <w:rsid w:val="00A86F85"/>
    <w:rsid w:val="00A9049B"/>
    <w:rsid w:val="00AB4416"/>
    <w:rsid w:val="00AD0785"/>
    <w:rsid w:val="00AD566E"/>
    <w:rsid w:val="00AE16B4"/>
    <w:rsid w:val="00B0321D"/>
    <w:rsid w:val="00B26DBB"/>
    <w:rsid w:val="00B3470C"/>
    <w:rsid w:val="00B40307"/>
    <w:rsid w:val="00B461C4"/>
    <w:rsid w:val="00B54EC5"/>
    <w:rsid w:val="00B63F61"/>
    <w:rsid w:val="00B74441"/>
    <w:rsid w:val="00B80928"/>
    <w:rsid w:val="00B86DE7"/>
    <w:rsid w:val="00B95ADF"/>
    <w:rsid w:val="00BA24BA"/>
    <w:rsid w:val="00BA4306"/>
    <w:rsid w:val="00BB3CB4"/>
    <w:rsid w:val="00BB425E"/>
    <w:rsid w:val="00BC58C3"/>
    <w:rsid w:val="00BE53C4"/>
    <w:rsid w:val="00BF495D"/>
    <w:rsid w:val="00C341A7"/>
    <w:rsid w:val="00C44688"/>
    <w:rsid w:val="00C469DB"/>
    <w:rsid w:val="00C571F3"/>
    <w:rsid w:val="00C60D51"/>
    <w:rsid w:val="00C63267"/>
    <w:rsid w:val="00C6792C"/>
    <w:rsid w:val="00C74CA8"/>
    <w:rsid w:val="00C810ED"/>
    <w:rsid w:val="00C81CB9"/>
    <w:rsid w:val="00CA0DC0"/>
    <w:rsid w:val="00CA15E0"/>
    <w:rsid w:val="00CA443C"/>
    <w:rsid w:val="00CA44E0"/>
    <w:rsid w:val="00CA682D"/>
    <w:rsid w:val="00CD720E"/>
    <w:rsid w:val="00CE2059"/>
    <w:rsid w:val="00CE5C80"/>
    <w:rsid w:val="00D17FA2"/>
    <w:rsid w:val="00D23103"/>
    <w:rsid w:val="00D30167"/>
    <w:rsid w:val="00D371D2"/>
    <w:rsid w:val="00D47BB1"/>
    <w:rsid w:val="00D57A05"/>
    <w:rsid w:val="00D6019B"/>
    <w:rsid w:val="00D6081E"/>
    <w:rsid w:val="00D70956"/>
    <w:rsid w:val="00D776EE"/>
    <w:rsid w:val="00D955BC"/>
    <w:rsid w:val="00D95A4E"/>
    <w:rsid w:val="00DC3BA0"/>
    <w:rsid w:val="00DD3AC0"/>
    <w:rsid w:val="00DE02E1"/>
    <w:rsid w:val="00DE0CBC"/>
    <w:rsid w:val="00DF3998"/>
    <w:rsid w:val="00DF3E35"/>
    <w:rsid w:val="00E01945"/>
    <w:rsid w:val="00E11776"/>
    <w:rsid w:val="00E15803"/>
    <w:rsid w:val="00E16AE8"/>
    <w:rsid w:val="00E337B0"/>
    <w:rsid w:val="00E4413C"/>
    <w:rsid w:val="00E45BC0"/>
    <w:rsid w:val="00E4673A"/>
    <w:rsid w:val="00E6768C"/>
    <w:rsid w:val="00EB26EA"/>
    <w:rsid w:val="00EB394A"/>
    <w:rsid w:val="00EB4925"/>
    <w:rsid w:val="00EB64A8"/>
    <w:rsid w:val="00EE0817"/>
    <w:rsid w:val="00EE3082"/>
    <w:rsid w:val="00EE489C"/>
    <w:rsid w:val="00F02954"/>
    <w:rsid w:val="00F04C2B"/>
    <w:rsid w:val="00F05A35"/>
    <w:rsid w:val="00F07CF7"/>
    <w:rsid w:val="00F241F2"/>
    <w:rsid w:val="00F260FD"/>
    <w:rsid w:val="00F26205"/>
    <w:rsid w:val="00F317E7"/>
    <w:rsid w:val="00F540D7"/>
    <w:rsid w:val="00F658D4"/>
    <w:rsid w:val="00F66958"/>
    <w:rsid w:val="00F710B2"/>
    <w:rsid w:val="00F84BD4"/>
    <w:rsid w:val="00F86F22"/>
    <w:rsid w:val="00F878F0"/>
    <w:rsid w:val="00FA070E"/>
    <w:rsid w:val="00FA328D"/>
    <w:rsid w:val="00FA57CA"/>
    <w:rsid w:val="00FB4F05"/>
    <w:rsid w:val="00FB675A"/>
    <w:rsid w:val="00FE6521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">
    <w:name w:val="Normal"/>
    <w:qFormat/>
    <w:rsid w:val="00DC3BA0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4C166B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091B2E"/>
    <w:pPr>
      <w:keepNext/>
      <w:numPr>
        <w:ilvl w:val="1"/>
        <w:numId w:val="7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locked/>
    <w:rsid w:val="00091B2E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locked/>
    <w:rsid w:val="00860BC7"/>
    <w:pPr>
      <w:keepNext/>
      <w:numPr>
        <w:ilvl w:val="3"/>
        <w:numId w:val="7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locked/>
    <w:rsid w:val="00860BC7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860BC7"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Cmsor7">
    <w:name w:val="heading 7"/>
    <w:basedOn w:val="Norml"/>
    <w:next w:val="Norml"/>
    <w:link w:val="Cmsor7Char"/>
    <w:uiPriority w:val="99"/>
    <w:qFormat/>
    <w:locked/>
    <w:rsid w:val="00860BC7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9"/>
    <w:qFormat/>
    <w:locked/>
    <w:rsid w:val="00860BC7"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9"/>
    <w:qFormat/>
    <w:locked/>
    <w:rsid w:val="00860BC7"/>
    <w:pPr>
      <w:numPr>
        <w:ilvl w:val="8"/>
        <w:numId w:val="7"/>
      </w:num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C5CC1"/>
    <w:rPr>
      <w:rFonts w:ascii="Arial" w:hAnsi="Arial" w:cs="Arial"/>
      <w:b/>
      <w:bCs/>
      <w:kern w:val="32"/>
      <w:sz w:val="32"/>
      <w:szCs w:val="32"/>
      <w:lang w:val="hu-HU" w:eastAsia="en-US" w:bidi="ar-SA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5C5CC1"/>
    <w:rPr>
      <w:rFonts w:ascii="Arial" w:hAnsi="Arial" w:cs="Arial"/>
      <w:b/>
      <w:bCs/>
      <w:i/>
      <w:iCs/>
      <w:sz w:val="28"/>
      <w:szCs w:val="28"/>
      <w:lang w:val="hu-HU" w:eastAsia="en-US" w:bidi="ar-SA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5C5CC1"/>
    <w:rPr>
      <w:rFonts w:ascii="Arial" w:hAnsi="Arial" w:cs="Arial"/>
      <w:b/>
      <w:bCs/>
      <w:sz w:val="26"/>
      <w:szCs w:val="26"/>
      <w:lang w:val="hu-HU" w:eastAsia="en-US" w:bidi="ar-SA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237D56"/>
    <w:rPr>
      <w:rFonts w:cs="Times New Roman"/>
      <w:b/>
      <w:bCs/>
      <w:sz w:val="28"/>
      <w:szCs w:val="28"/>
      <w:lang w:val="hu-HU" w:eastAsia="en-US" w:bidi="ar-SA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237D56"/>
    <w:rPr>
      <w:rFonts w:ascii="Calibri" w:hAnsi="Calibri" w:cs="Times New Roman"/>
      <w:b/>
      <w:bCs/>
      <w:i/>
      <w:iCs/>
      <w:sz w:val="26"/>
      <w:szCs w:val="26"/>
      <w:lang w:val="hu-HU" w:eastAsia="en-US" w:bidi="ar-SA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237D56"/>
    <w:rPr>
      <w:rFonts w:cs="Times New Roman"/>
      <w:b/>
      <w:bCs/>
      <w:sz w:val="22"/>
      <w:szCs w:val="22"/>
      <w:lang w:val="hu-HU" w:eastAsia="en-US" w:bidi="ar-SA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237D56"/>
    <w:rPr>
      <w:rFonts w:cs="Times New Roman"/>
      <w:sz w:val="24"/>
      <w:szCs w:val="24"/>
      <w:lang w:val="hu-HU" w:eastAsia="en-US" w:bidi="ar-SA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237D56"/>
    <w:rPr>
      <w:rFonts w:cs="Times New Roman"/>
      <w:i/>
      <w:iCs/>
      <w:sz w:val="24"/>
      <w:szCs w:val="24"/>
      <w:lang w:val="hu-HU" w:eastAsia="en-US" w:bidi="ar-SA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237D56"/>
    <w:rPr>
      <w:rFonts w:ascii="Arial" w:hAnsi="Arial" w:cs="Arial"/>
      <w:sz w:val="22"/>
      <w:szCs w:val="22"/>
      <w:lang w:val="hu-HU" w:eastAsia="en-US" w:bidi="ar-SA"/>
    </w:rPr>
  </w:style>
  <w:style w:type="paragraph" w:styleId="Listaszerbekezds">
    <w:name w:val="List Paragraph"/>
    <w:basedOn w:val="Norml"/>
    <w:uiPriority w:val="99"/>
    <w:qFormat/>
    <w:rsid w:val="00DC3BA0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rsid w:val="008B59B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locked/>
    <w:rsid w:val="008B59B1"/>
    <w:rPr>
      <w:rFonts w:ascii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8B59B1"/>
    <w:rPr>
      <w:rFonts w:cs="Times New Roman"/>
      <w:vertAlign w:val="superscript"/>
    </w:rPr>
  </w:style>
  <w:style w:type="paragraph" w:styleId="NormlWeb">
    <w:name w:val="Normal (Web)"/>
    <w:basedOn w:val="Norml"/>
    <w:uiPriority w:val="99"/>
    <w:semiHidden/>
    <w:rsid w:val="008772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TJ1">
    <w:name w:val="toc 1"/>
    <w:basedOn w:val="Norml"/>
    <w:next w:val="Norml"/>
    <w:autoRedefine/>
    <w:uiPriority w:val="39"/>
    <w:locked/>
    <w:rsid w:val="0075512E"/>
    <w:pPr>
      <w:tabs>
        <w:tab w:val="left" w:pos="440"/>
        <w:tab w:val="right" w:leader="dot" w:pos="9060"/>
      </w:tabs>
    </w:pPr>
    <w:rPr>
      <w:rFonts w:ascii="Times New Roman" w:hAnsi="Times New Roman"/>
      <w:noProof/>
      <w:sz w:val="24"/>
      <w:szCs w:val="24"/>
    </w:rPr>
  </w:style>
  <w:style w:type="paragraph" w:styleId="TJ3">
    <w:name w:val="toc 3"/>
    <w:basedOn w:val="Norml"/>
    <w:next w:val="Norml"/>
    <w:autoRedefine/>
    <w:uiPriority w:val="99"/>
    <w:semiHidden/>
    <w:locked/>
    <w:rsid w:val="00F317E7"/>
    <w:pPr>
      <w:ind w:left="440"/>
    </w:pPr>
  </w:style>
  <w:style w:type="character" w:styleId="Hiperhivatkozs">
    <w:name w:val="Hyperlink"/>
    <w:basedOn w:val="Bekezdsalapbettpusa"/>
    <w:uiPriority w:val="99"/>
    <w:rsid w:val="00F317E7"/>
    <w:rPr>
      <w:rFonts w:cs="Times New Roman"/>
      <w:color w:val="0000FF"/>
      <w:u w:val="single"/>
    </w:rPr>
  </w:style>
  <w:style w:type="paragraph" w:styleId="TJ2">
    <w:name w:val="toc 2"/>
    <w:basedOn w:val="Norml"/>
    <w:next w:val="Norml"/>
    <w:autoRedefine/>
    <w:uiPriority w:val="39"/>
    <w:locked/>
    <w:rsid w:val="0075512E"/>
    <w:pPr>
      <w:tabs>
        <w:tab w:val="left" w:pos="880"/>
        <w:tab w:val="right" w:leader="dot" w:pos="9060"/>
      </w:tabs>
      <w:spacing w:after="0" w:line="240" w:lineRule="auto"/>
      <w:ind w:left="221"/>
    </w:pPr>
  </w:style>
  <w:style w:type="paragraph" w:styleId="llb">
    <w:name w:val="footer"/>
    <w:basedOn w:val="Norml"/>
    <w:link w:val="llbChar"/>
    <w:uiPriority w:val="99"/>
    <w:rsid w:val="00BB425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237D56"/>
    <w:rPr>
      <w:rFonts w:cs="Times New Roman"/>
      <w:lang w:eastAsia="en-US"/>
    </w:rPr>
  </w:style>
  <w:style w:type="character" w:styleId="Oldalszm">
    <w:name w:val="page number"/>
    <w:basedOn w:val="Bekezdsalapbettpusa"/>
    <w:uiPriority w:val="99"/>
    <w:rsid w:val="00BB425E"/>
    <w:rPr>
      <w:rFonts w:cs="Times New Roman"/>
    </w:rPr>
  </w:style>
  <w:style w:type="paragraph" w:styleId="lfej">
    <w:name w:val="header"/>
    <w:basedOn w:val="Norml"/>
    <w:link w:val="lfejChar"/>
    <w:uiPriority w:val="99"/>
    <w:rsid w:val="00DD3AC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237D56"/>
    <w:rPr>
      <w:rFonts w:cs="Times New Roman"/>
      <w:lang w:eastAsia="en-US"/>
    </w:rPr>
  </w:style>
  <w:style w:type="paragraph" w:customStyle="1" w:styleId="Default">
    <w:name w:val="Default"/>
    <w:uiPriority w:val="99"/>
    <w:rsid w:val="0038280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">
    <w:name w:val="Normal"/>
    <w:qFormat/>
    <w:rsid w:val="00DC3BA0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4C166B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091B2E"/>
    <w:pPr>
      <w:keepNext/>
      <w:numPr>
        <w:ilvl w:val="1"/>
        <w:numId w:val="7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locked/>
    <w:rsid w:val="00091B2E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locked/>
    <w:rsid w:val="00860BC7"/>
    <w:pPr>
      <w:keepNext/>
      <w:numPr>
        <w:ilvl w:val="3"/>
        <w:numId w:val="7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locked/>
    <w:rsid w:val="00860BC7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860BC7"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Cmsor7">
    <w:name w:val="heading 7"/>
    <w:basedOn w:val="Norml"/>
    <w:next w:val="Norml"/>
    <w:link w:val="Cmsor7Char"/>
    <w:uiPriority w:val="99"/>
    <w:qFormat/>
    <w:locked/>
    <w:rsid w:val="00860BC7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9"/>
    <w:qFormat/>
    <w:locked/>
    <w:rsid w:val="00860BC7"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9"/>
    <w:qFormat/>
    <w:locked/>
    <w:rsid w:val="00860BC7"/>
    <w:pPr>
      <w:numPr>
        <w:ilvl w:val="8"/>
        <w:numId w:val="7"/>
      </w:num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C5CC1"/>
    <w:rPr>
      <w:rFonts w:ascii="Arial" w:hAnsi="Arial" w:cs="Arial"/>
      <w:b/>
      <w:bCs/>
      <w:kern w:val="32"/>
      <w:sz w:val="32"/>
      <w:szCs w:val="32"/>
      <w:lang w:val="hu-HU" w:eastAsia="en-US" w:bidi="ar-SA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5C5CC1"/>
    <w:rPr>
      <w:rFonts w:ascii="Arial" w:hAnsi="Arial" w:cs="Arial"/>
      <w:b/>
      <w:bCs/>
      <w:i/>
      <w:iCs/>
      <w:sz w:val="28"/>
      <w:szCs w:val="28"/>
      <w:lang w:val="hu-HU" w:eastAsia="en-US" w:bidi="ar-SA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5C5CC1"/>
    <w:rPr>
      <w:rFonts w:ascii="Arial" w:hAnsi="Arial" w:cs="Arial"/>
      <w:b/>
      <w:bCs/>
      <w:sz w:val="26"/>
      <w:szCs w:val="26"/>
      <w:lang w:val="hu-HU" w:eastAsia="en-US" w:bidi="ar-SA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237D56"/>
    <w:rPr>
      <w:rFonts w:cs="Times New Roman"/>
      <w:b/>
      <w:bCs/>
      <w:sz w:val="28"/>
      <w:szCs w:val="28"/>
      <w:lang w:val="hu-HU" w:eastAsia="en-US" w:bidi="ar-SA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237D56"/>
    <w:rPr>
      <w:rFonts w:ascii="Calibri" w:hAnsi="Calibri" w:cs="Times New Roman"/>
      <w:b/>
      <w:bCs/>
      <w:i/>
      <w:iCs/>
      <w:sz w:val="26"/>
      <w:szCs w:val="26"/>
      <w:lang w:val="hu-HU" w:eastAsia="en-US" w:bidi="ar-SA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237D56"/>
    <w:rPr>
      <w:rFonts w:cs="Times New Roman"/>
      <w:b/>
      <w:bCs/>
      <w:sz w:val="22"/>
      <w:szCs w:val="22"/>
      <w:lang w:val="hu-HU" w:eastAsia="en-US" w:bidi="ar-SA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237D56"/>
    <w:rPr>
      <w:rFonts w:cs="Times New Roman"/>
      <w:sz w:val="24"/>
      <w:szCs w:val="24"/>
      <w:lang w:val="hu-HU" w:eastAsia="en-US" w:bidi="ar-SA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237D56"/>
    <w:rPr>
      <w:rFonts w:cs="Times New Roman"/>
      <w:i/>
      <w:iCs/>
      <w:sz w:val="24"/>
      <w:szCs w:val="24"/>
      <w:lang w:val="hu-HU" w:eastAsia="en-US" w:bidi="ar-SA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237D56"/>
    <w:rPr>
      <w:rFonts w:ascii="Arial" w:hAnsi="Arial" w:cs="Arial"/>
      <w:sz w:val="22"/>
      <w:szCs w:val="22"/>
      <w:lang w:val="hu-HU" w:eastAsia="en-US" w:bidi="ar-SA"/>
    </w:rPr>
  </w:style>
  <w:style w:type="paragraph" w:styleId="Listaszerbekezds">
    <w:name w:val="List Paragraph"/>
    <w:basedOn w:val="Norml"/>
    <w:uiPriority w:val="99"/>
    <w:qFormat/>
    <w:rsid w:val="00DC3BA0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rsid w:val="008B59B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locked/>
    <w:rsid w:val="008B59B1"/>
    <w:rPr>
      <w:rFonts w:ascii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8B59B1"/>
    <w:rPr>
      <w:rFonts w:cs="Times New Roman"/>
      <w:vertAlign w:val="superscript"/>
    </w:rPr>
  </w:style>
  <w:style w:type="paragraph" w:styleId="NormlWeb">
    <w:name w:val="Normal (Web)"/>
    <w:basedOn w:val="Norml"/>
    <w:uiPriority w:val="99"/>
    <w:semiHidden/>
    <w:rsid w:val="008772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TJ1">
    <w:name w:val="toc 1"/>
    <w:basedOn w:val="Norml"/>
    <w:next w:val="Norml"/>
    <w:autoRedefine/>
    <w:uiPriority w:val="39"/>
    <w:locked/>
    <w:rsid w:val="0075512E"/>
    <w:pPr>
      <w:tabs>
        <w:tab w:val="left" w:pos="440"/>
        <w:tab w:val="right" w:leader="dot" w:pos="9060"/>
      </w:tabs>
    </w:pPr>
    <w:rPr>
      <w:rFonts w:ascii="Times New Roman" w:hAnsi="Times New Roman"/>
      <w:noProof/>
      <w:sz w:val="24"/>
      <w:szCs w:val="24"/>
    </w:rPr>
  </w:style>
  <w:style w:type="paragraph" w:styleId="TJ3">
    <w:name w:val="toc 3"/>
    <w:basedOn w:val="Norml"/>
    <w:next w:val="Norml"/>
    <w:autoRedefine/>
    <w:uiPriority w:val="99"/>
    <w:semiHidden/>
    <w:locked/>
    <w:rsid w:val="00F317E7"/>
    <w:pPr>
      <w:ind w:left="440"/>
    </w:pPr>
  </w:style>
  <w:style w:type="character" w:styleId="Hiperhivatkozs">
    <w:name w:val="Hyperlink"/>
    <w:basedOn w:val="Bekezdsalapbettpusa"/>
    <w:uiPriority w:val="99"/>
    <w:rsid w:val="00F317E7"/>
    <w:rPr>
      <w:rFonts w:cs="Times New Roman"/>
      <w:color w:val="0000FF"/>
      <w:u w:val="single"/>
    </w:rPr>
  </w:style>
  <w:style w:type="paragraph" w:styleId="TJ2">
    <w:name w:val="toc 2"/>
    <w:basedOn w:val="Norml"/>
    <w:next w:val="Norml"/>
    <w:autoRedefine/>
    <w:uiPriority w:val="39"/>
    <w:locked/>
    <w:rsid w:val="0075512E"/>
    <w:pPr>
      <w:tabs>
        <w:tab w:val="left" w:pos="880"/>
        <w:tab w:val="right" w:leader="dot" w:pos="9060"/>
      </w:tabs>
      <w:spacing w:after="0" w:line="240" w:lineRule="auto"/>
      <w:ind w:left="221"/>
    </w:pPr>
  </w:style>
  <w:style w:type="paragraph" w:styleId="llb">
    <w:name w:val="footer"/>
    <w:basedOn w:val="Norml"/>
    <w:link w:val="llbChar"/>
    <w:uiPriority w:val="99"/>
    <w:rsid w:val="00BB425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237D56"/>
    <w:rPr>
      <w:rFonts w:cs="Times New Roman"/>
      <w:lang w:eastAsia="en-US"/>
    </w:rPr>
  </w:style>
  <w:style w:type="character" w:styleId="Oldalszm">
    <w:name w:val="page number"/>
    <w:basedOn w:val="Bekezdsalapbettpusa"/>
    <w:uiPriority w:val="99"/>
    <w:rsid w:val="00BB425E"/>
    <w:rPr>
      <w:rFonts w:cs="Times New Roman"/>
    </w:rPr>
  </w:style>
  <w:style w:type="paragraph" w:styleId="lfej">
    <w:name w:val="header"/>
    <w:basedOn w:val="Norml"/>
    <w:link w:val="lfejChar"/>
    <w:uiPriority w:val="99"/>
    <w:rsid w:val="00DD3AC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237D56"/>
    <w:rPr>
      <w:rFonts w:cs="Times New Roman"/>
      <w:lang w:eastAsia="en-US"/>
    </w:rPr>
  </w:style>
  <w:style w:type="paragraph" w:customStyle="1" w:styleId="Default">
    <w:name w:val="Default"/>
    <w:uiPriority w:val="99"/>
    <w:rsid w:val="0038280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4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6111</Words>
  <Characters>43706</Characters>
  <Application>Microsoft Office Word</Application>
  <DocSecurity>0</DocSecurity>
  <Lines>364</Lines>
  <Paragraphs>99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Bevezetés</vt:lpstr>
    </vt:vector>
  </TitlesOfParts>
  <Company/>
  <LinksUpToDate>false</LinksUpToDate>
  <CharactersWithSpaces>49718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Bevezetés</dc:title>
  <dc:creator>Csörsz Ferenc</dc:creator>
  <cp:lastModifiedBy>tanar</cp:lastModifiedBy>
  <cp:revision>4</cp:revision>
  <cp:lastPrinted>2013-07-12T09:13:00Z</cp:lastPrinted>
  <dcterms:created xsi:type="dcterms:W3CDTF">2014-02-13T08:12:00Z</dcterms:created>
  <dcterms:modified xsi:type="dcterms:W3CDTF">2014-12-10T06:56:00Z</dcterms:modified>
</cp:coreProperties>
</file>